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0B7" w:rsidRPr="00EC391E" w:rsidRDefault="005970B7" w:rsidP="00EC391E">
      <w:pPr>
        <w:spacing w:line="288" w:lineRule="auto"/>
        <w:rPr>
          <w:rFonts w:cstheme="minorHAnsi"/>
          <w:b/>
          <w:bCs/>
          <w:color w:val="000000"/>
          <w:sz w:val="24"/>
          <w:szCs w:val="24"/>
        </w:rPr>
      </w:pPr>
      <w:r w:rsidRPr="00EC391E">
        <w:rPr>
          <w:rFonts w:cstheme="minorHAnsi"/>
          <w:b/>
          <w:bCs/>
          <w:color w:val="000000"/>
          <w:sz w:val="24"/>
          <w:szCs w:val="24"/>
        </w:rPr>
        <w:t>Σάββατο 20 Απριλίου 2024</w:t>
      </w:r>
    </w:p>
    <w:p w:rsidR="00580664" w:rsidRPr="00EC391E" w:rsidRDefault="00580664" w:rsidP="00EC391E">
      <w:pPr>
        <w:spacing w:line="288" w:lineRule="auto"/>
        <w:rPr>
          <w:rFonts w:cstheme="minorHAnsi"/>
          <w:b/>
          <w:bCs/>
          <w:color w:val="000000"/>
          <w:sz w:val="24"/>
          <w:szCs w:val="24"/>
        </w:rPr>
      </w:pPr>
      <w:r w:rsidRPr="00EC391E">
        <w:rPr>
          <w:rFonts w:cstheme="minorHAnsi"/>
          <w:b/>
          <w:bCs/>
          <w:color w:val="000000"/>
          <w:sz w:val="24"/>
          <w:szCs w:val="24"/>
        </w:rPr>
        <w:t>Μαθητικός Διαγωνισμός</w:t>
      </w:r>
    </w:p>
    <w:p w:rsidR="00580664" w:rsidRPr="00EC391E" w:rsidRDefault="00580664" w:rsidP="00EC391E">
      <w:pPr>
        <w:spacing w:line="288" w:lineRule="auto"/>
        <w:rPr>
          <w:rFonts w:cstheme="minorHAnsi"/>
          <w:b/>
          <w:bCs/>
          <w:color w:val="000000"/>
          <w:sz w:val="24"/>
          <w:szCs w:val="24"/>
        </w:rPr>
      </w:pPr>
      <w:r w:rsidRPr="00EC391E">
        <w:rPr>
          <w:rFonts w:cstheme="minorHAnsi"/>
          <w:b/>
          <w:bCs/>
          <w:color w:val="000000"/>
          <w:sz w:val="24"/>
          <w:szCs w:val="24"/>
        </w:rPr>
        <w:t>Ικανότητες Διερεύνησης στη Φυσική και τη Χημεία</w:t>
      </w:r>
    </w:p>
    <w:p w:rsidR="00F938F9" w:rsidRPr="00EC391E" w:rsidRDefault="00763F89" w:rsidP="00EC391E">
      <w:pPr>
        <w:spacing w:after="240" w:line="288" w:lineRule="auto"/>
        <w:rPr>
          <w:rFonts w:cstheme="minorHAnsi"/>
          <w:b/>
          <w:sz w:val="24"/>
          <w:szCs w:val="24"/>
        </w:rPr>
      </w:pPr>
      <w:r w:rsidRPr="00EC391E">
        <w:rPr>
          <w:rFonts w:cstheme="minorHAnsi"/>
          <w:b/>
          <w:sz w:val="24"/>
          <w:szCs w:val="24"/>
        </w:rPr>
        <w:t xml:space="preserve">ΕΞΕΤΑΖΟΜΕΝΟ </w:t>
      </w:r>
      <w:r w:rsidR="00580664" w:rsidRPr="00EC391E">
        <w:rPr>
          <w:rFonts w:cstheme="minorHAnsi"/>
          <w:b/>
          <w:sz w:val="24"/>
          <w:szCs w:val="24"/>
        </w:rPr>
        <w:t>ΜΑΘΗΜΑ: ΧΗΜΕΙΑ</w:t>
      </w:r>
    </w:p>
    <w:p w:rsidR="00D522DD" w:rsidRDefault="00D522DD" w:rsidP="00F04A98">
      <w:pPr>
        <w:spacing w:before="0" w:after="0" w:line="288" w:lineRule="auto"/>
        <w:jc w:val="both"/>
        <w:rPr>
          <w:rFonts w:cstheme="minorHAnsi"/>
          <w:b/>
          <w:color w:val="000000" w:themeColor="text1"/>
          <w:sz w:val="24"/>
          <w:szCs w:val="24"/>
          <w:lang w:val="en-US"/>
        </w:rPr>
      </w:pPr>
    </w:p>
    <w:p w:rsidR="00F04A98" w:rsidRPr="00EC391E" w:rsidRDefault="00F04A98" w:rsidP="00F04A98">
      <w:pPr>
        <w:spacing w:before="0" w:after="0" w:line="288" w:lineRule="auto"/>
        <w:jc w:val="both"/>
        <w:rPr>
          <w:rFonts w:cstheme="minorHAnsi"/>
          <w:color w:val="000000" w:themeColor="text1"/>
          <w:sz w:val="24"/>
          <w:szCs w:val="24"/>
        </w:rPr>
      </w:pPr>
      <w:r>
        <w:rPr>
          <w:rFonts w:cstheme="minorHAnsi"/>
          <w:b/>
          <w:color w:val="000000" w:themeColor="text1"/>
          <w:sz w:val="24"/>
          <w:szCs w:val="24"/>
        </w:rPr>
        <w:t>1</w:t>
      </w:r>
      <w:r w:rsidRPr="00EC391E">
        <w:rPr>
          <w:rFonts w:cstheme="minorHAnsi"/>
          <w:b/>
          <w:color w:val="000000" w:themeColor="text1"/>
          <w:sz w:val="24"/>
          <w:szCs w:val="24"/>
        </w:rPr>
        <w:t>.</w:t>
      </w:r>
      <w:r w:rsidRPr="00EC391E">
        <w:rPr>
          <w:rFonts w:cstheme="minorHAnsi"/>
          <w:color w:val="000000" w:themeColor="text1"/>
          <w:sz w:val="24"/>
          <w:szCs w:val="24"/>
        </w:rPr>
        <w:t xml:space="preserve"> Ποιο από τα ακόλουθα αποτελεί παράδειγμα παρατήρησης σε ένα πείραμα </w:t>
      </w:r>
      <w:r w:rsidR="002E1941">
        <w:rPr>
          <w:rFonts w:cstheme="minorHAnsi"/>
          <w:color w:val="000000" w:themeColor="text1"/>
          <w:sz w:val="24"/>
          <w:szCs w:val="24"/>
        </w:rPr>
        <w:t>Χ</w:t>
      </w:r>
      <w:r w:rsidRPr="00EC391E">
        <w:rPr>
          <w:rFonts w:cstheme="minorHAnsi"/>
          <w:color w:val="000000" w:themeColor="text1"/>
          <w:sz w:val="24"/>
          <w:szCs w:val="24"/>
        </w:rPr>
        <w:t>ημείας;</w:t>
      </w:r>
    </w:p>
    <w:p w:rsidR="00F04A98" w:rsidRPr="006762DC" w:rsidRDefault="00F04A98" w:rsidP="00F04A98">
      <w:pPr>
        <w:spacing w:before="0" w:after="0" w:line="288" w:lineRule="auto"/>
        <w:ind w:left="284"/>
        <w:jc w:val="both"/>
        <w:rPr>
          <w:rFonts w:cstheme="minorHAnsi"/>
          <w:color w:val="000000" w:themeColor="text1"/>
          <w:sz w:val="24"/>
          <w:szCs w:val="24"/>
        </w:rPr>
      </w:pPr>
      <w:r w:rsidRPr="006762DC">
        <w:rPr>
          <w:rFonts w:cstheme="minorHAnsi"/>
          <w:color w:val="000000" w:themeColor="text1"/>
          <w:sz w:val="24"/>
          <w:szCs w:val="24"/>
        </w:rPr>
        <w:t>α) Το ποτήρι ζέσεως περιείχε ένα διαυγές υγρό.</w:t>
      </w:r>
    </w:p>
    <w:p w:rsidR="00F04A98" w:rsidRPr="00EC391E" w:rsidRDefault="00F04A98" w:rsidP="00F04A98">
      <w:pPr>
        <w:spacing w:before="0" w:after="0" w:line="288" w:lineRule="auto"/>
        <w:ind w:left="284"/>
        <w:jc w:val="both"/>
        <w:rPr>
          <w:rFonts w:cstheme="minorHAnsi"/>
          <w:color w:val="000000" w:themeColor="text1"/>
          <w:sz w:val="24"/>
          <w:szCs w:val="24"/>
        </w:rPr>
      </w:pPr>
      <w:r w:rsidRPr="00EC391E">
        <w:rPr>
          <w:rFonts w:cstheme="minorHAnsi"/>
          <w:color w:val="000000" w:themeColor="text1"/>
          <w:sz w:val="24"/>
          <w:szCs w:val="24"/>
        </w:rPr>
        <w:t>β) Η ουσία είναι πιθανότατα όξινη επειδή αντιδρά με τη μαγειρική σόδα.</w:t>
      </w:r>
    </w:p>
    <w:p w:rsidR="00F04A98" w:rsidRPr="00EC391E" w:rsidRDefault="00F04A98" w:rsidP="00F04A98">
      <w:pPr>
        <w:spacing w:before="0" w:after="0" w:line="288" w:lineRule="auto"/>
        <w:ind w:left="284"/>
        <w:jc w:val="both"/>
        <w:rPr>
          <w:rFonts w:cstheme="minorHAnsi"/>
          <w:color w:val="000000" w:themeColor="text1"/>
          <w:sz w:val="24"/>
          <w:szCs w:val="24"/>
        </w:rPr>
      </w:pPr>
      <w:r w:rsidRPr="00EC391E">
        <w:rPr>
          <w:rFonts w:cstheme="minorHAnsi"/>
          <w:color w:val="000000" w:themeColor="text1"/>
          <w:sz w:val="24"/>
          <w:szCs w:val="24"/>
        </w:rPr>
        <w:t>γ) Η μάζα του αντικειμένου ήταν 50 γραμμάρια.</w:t>
      </w:r>
    </w:p>
    <w:p w:rsidR="00F04A98" w:rsidRPr="00EC391E" w:rsidRDefault="00F04A98" w:rsidP="00F04A98">
      <w:pPr>
        <w:spacing w:before="0" w:after="0" w:line="288" w:lineRule="auto"/>
        <w:ind w:left="284"/>
        <w:jc w:val="both"/>
        <w:rPr>
          <w:rFonts w:cstheme="minorHAnsi"/>
          <w:color w:val="000000" w:themeColor="text1"/>
          <w:sz w:val="24"/>
          <w:szCs w:val="24"/>
        </w:rPr>
      </w:pPr>
      <w:r w:rsidRPr="00EC391E">
        <w:rPr>
          <w:rFonts w:cstheme="minorHAnsi"/>
          <w:color w:val="000000" w:themeColor="text1"/>
          <w:sz w:val="24"/>
          <w:szCs w:val="24"/>
        </w:rPr>
        <w:t>δ) Η θερμοκρασία του διαλύματος αυξήθηκε κατά 10 βαθμούς Κελσίου.</w:t>
      </w:r>
    </w:p>
    <w:p w:rsidR="00F04A98" w:rsidRDefault="00F04A98" w:rsidP="00F04A98">
      <w:pPr>
        <w:spacing w:before="0" w:after="0" w:line="288" w:lineRule="auto"/>
        <w:jc w:val="both"/>
        <w:rPr>
          <w:rFonts w:cstheme="minorHAnsi"/>
          <w:b/>
          <w:bCs/>
          <w:color w:val="000000" w:themeColor="text1"/>
          <w:sz w:val="24"/>
          <w:szCs w:val="24"/>
        </w:rPr>
      </w:pPr>
    </w:p>
    <w:p w:rsidR="002E1941" w:rsidRPr="00EC391E" w:rsidRDefault="002E1941" w:rsidP="002E1941">
      <w:pPr>
        <w:spacing w:before="0" w:after="0" w:line="288" w:lineRule="auto"/>
        <w:jc w:val="both"/>
        <w:rPr>
          <w:rFonts w:cstheme="minorHAnsi"/>
          <w:color w:val="000000" w:themeColor="text1"/>
          <w:sz w:val="24"/>
          <w:szCs w:val="24"/>
        </w:rPr>
      </w:pPr>
      <w:r>
        <w:rPr>
          <w:rFonts w:cstheme="minorHAnsi"/>
          <w:b/>
          <w:color w:val="000000" w:themeColor="text1"/>
          <w:sz w:val="24"/>
          <w:szCs w:val="24"/>
        </w:rPr>
        <w:t>2</w:t>
      </w:r>
      <w:r w:rsidRPr="00EC391E">
        <w:rPr>
          <w:rFonts w:cstheme="minorHAnsi"/>
          <w:b/>
          <w:color w:val="000000" w:themeColor="text1"/>
          <w:sz w:val="24"/>
          <w:szCs w:val="24"/>
        </w:rPr>
        <w:t>.</w:t>
      </w:r>
      <w:r w:rsidRPr="00EC391E">
        <w:rPr>
          <w:rFonts w:cstheme="minorHAnsi"/>
          <w:color w:val="000000" w:themeColor="text1"/>
          <w:sz w:val="24"/>
          <w:szCs w:val="24"/>
        </w:rPr>
        <w:t xml:space="preserve"> Ποιο από τα ακόλουθα αποτελεί παράδειγμα συμπεράσματος;</w:t>
      </w:r>
    </w:p>
    <w:p w:rsidR="002E1941" w:rsidRPr="00EC391E" w:rsidRDefault="002E1941" w:rsidP="002E1941">
      <w:pPr>
        <w:spacing w:before="0" w:after="0" w:line="288" w:lineRule="auto"/>
        <w:ind w:left="284"/>
        <w:jc w:val="both"/>
        <w:rPr>
          <w:rFonts w:cstheme="minorHAnsi"/>
          <w:color w:val="000000" w:themeColor="text1"/>
          <w:sz w:val="24"/>
          <w:szCs w:val="24"/>
        </w:rPr>
      </w:pPr>
      <w:r w:rsidRPr="00EC391E">
        <w:rPr>
          <w:rFonts w:cstheme="minorHAnsi"/>
          <w:color w:val="000000" w:themeColor="text1"/>
          <w:sz w:val="24"/>
          <w:szCs w:val="24"/>
        </w:rPr>
        <w:t>α) Το υγρό έγινε μπλε όταν προστέθηκε βάση.</w:t>
      </w:r>
    </w:p>
    <w:p w:rsidR="002E1941" w:rsidRPr="00EC391E" w:rsidRDefault="002E1941" w:rsidP="002E1941">
      <w:pPr>
        <w:spacing w:before="0" w:after="0" w:line="288" w:lineRule="auto"/>
        <w:ind w:left="284"/>
        <w:jc w:val="both"/>
        <w:rPr>
          <w:rFonts w:cstheme="minorHAnsi"/>
          <w:color w:val="000000" w:themeColor="text1"/>
          <w:sz w:val="24"/>
          <w:szCs w:val="24"/>
        </w:rPr>
      </w:pPr>
      <w:r w:rsidRPr="00EC391E">
        <w:rPr>
          <w:rFonts w:cstheme="minorHAnsi"/>
          <w:color w:val="000000" w:themeColor="text1"/>
          <w:sz w:val="24"/>
          <w:szCs w:val="24"/>
        </w:rPr>
        <w:t>β) Η θερμοκρασία του διαλύματος αυξήθηκε κατά 10 βαθμούς Κελσίου.</w:t>
      </w:r>
    </w:p>
    <w:p w:rsidR="002E1941" w:rsidRPr="006762DC" w:rsidRDefault="002E1941" w:rsidP="002E1941">
      <w:pPr>
        <w:spacing w:before="0" w:after="0" w:line="288" w:lineRule="auto"/>
        <w:ind w:left="284"/>
        <w:jc w:val="both"/>
        <w:rPr>
          <w:rFonts w:cstheme="minorHAnsi"/>
          <w:color w:val="000000" w:themeColor="text1"/>
          <w:sz w:val="24"/>
          <w:szCs w:val="24"/>
        </w:rPr>
      </w:pPr>
      <w:r w:rsidRPr="006762DC">
        <w:rPr>
          <w:rFonts w:cstheme="minorHAnsi"/>
          <w:color w:val="000000" w:themeColor="text1"/>
          <w:sz w:val="24"/>
          <w:szCs w:val="24"/>
        </w:rPr>
        <w:t>γ) Η ουσία είναι όξινη επειδή αντιδρά με τη μαγειρική σόδα.</w:t>
      </w:r>
    </w:p>
    <w:p w:rsidR="002E1941" w:rsidRPr="00EC391E" w:rsidRDefault="002E1941" w:rsidP="002E1941">
      <w:pPr>
        <w:spacing w:before="0" w:after="0" w:line="288" w:lineRule="auto"/>
        <w:ind w:left="284"/>
        <w:jc w:val="both"/>
        <w:rPr>
          <w:rFonts w:cstheme="minorHAnsi"/>
          <w:color w:val="000000" w:themeColor="text1"/>
          <w:sz w:val="24"/>
          <w:szCs w:val="24"/>
        </w:rPr>
      </w:pPr>
      <w:r w:rsidRPr="00EC391E">
        <w:rPr>
          <w:rFonts w:cstheme="minorHAnsi"/>
          <w:color w:val="000000" w:themeColor="text1"/>
          <w:sz w:val="24"/>
          <w:szCs w:val="24"/>
        </w:rPr>
        <w:t xml:space="preserve">δ) Το ποτήρι ζέσεως περιείχε 50 </w:t>
      </w:r>
      <w:proofErr w:type="spellStart"/>
      <w:r w:rsidRPr="00EC391E">
        <w:rPr>
          <w:rFonts w:cstheme="minorHAnsi"/>
          <w:color w:val="000000" w:themeColor="text1"/>
          <w:sz w:val="24"/>
          <w:szCs w:val="24"/>
          <w:lang w:val="en-US"/>
        </w:rPr>
        <w:t>mL</w:t>
      </w:r>
      <w:proofErr w:type="spellEnd"/>
      <w:r w:rsidRPr="00EC391E">
        <w:rPr>
          <w:rFonts w:cstheme="minorHAnsi"/>
          <w:color w:val="000000" w:themeColor="text1"/>
          <w:sz w:val="24"/>
          <w:szCs w:val="24"/>
        </w:rPr>
        <w:t xml:space="preserve"> νερού. </w:t>
      </w:r>
    </w:p>
    <w:p w:rsidR="002E1941" w:rsidRDefault="002E1941" w:rsidP="00F04A98">
      <w:pPr>
        <w:spacing w:before="0" w:after="0" w:line="288" w:lineRule="auto"/>
        <w:jc w:val="both"/>
        <w:rPr>
          <w:rFonts w:cstheme="minorHAnsi"/>
          <w:b/>
          <w:bCs/>
          <w:color w:val="000000" w:themeColor="text1"/>
          <w:sz w:val="24"/>
          <w:szCs w:val="24"/>
        </w:rPr>
      </w:pPr>
    </w:p>
    <w:p w:rsidR="00DA1C84" w:rsidRPr="00EC391E" w:rsidRDefault="002E1941" w:rsidP="00F04A98">
      <w:pPr>
        <w:spacing w:before="0" w:after="0" w:line="288" w:lineRule="auto"/>
        <w:jc w:val="both"/>
        <w:rPr>
          <w:rFonts w:cstheme="minorHAnsi"/>
          <w:color w:val="000000" w:themeColor="text1"/>
          <w:sz w:val="24"/>
          <w:szCs w:val="24"/>
        </w:rPr>
      </w:pPr>
      <w:r>
        <w:rPr>
          <w:rFonts w:cstheme="minorHAnsi"/>
          <w:b/>
          <w:bCs/>
          <w:color w:val="000000" w:themeColor="text1"/>
          <w:sz w:val="24"/>
          <w:szCs w:val="24"/>
        </w:rPr>
        <w:t>3</w:t>
      </w:r>
      <w:r w:rsidR="00DA1C84" w:rsidRPr="00EC391E">
        <w:rPr>
          <w:rFonts w:cstheme="minorHAnsi"/>
          <w:b/>
          <w:bCs/>
          <w:color w:val="000000" w:themeColor="text1"/>
          <w:sz w:val="24"/>
          <w:szCs w:val="24"/>
        </w:rPr>
        <w:t>.</w:t>
      </w:r>
      <w:r w:rsidR="00DA1C84" w:rsidRPr="00EC391E">
        <w:rPr>
          <w:rFonts w:cstheme="minorHAnsi"/>
          <w:color w:val="000000" w:themeColor="text1"/>
          <w:sz w:val="24"/>
          <w:szCs w:val="24"/>
        </w:rPr>
        <w:t xml:space="preserve"> Μια μαθήτρια σχεδιάζει ένα πείραμα με σκοπό να διερευνήσει πώς επηρεάζεται το </w:t>
      </w:r>
      <w:proofErr w:type="spellStart"/>
      <w:r w:rsidR="00DA1C84" w:rsidRPr="00EC391E">
        <w:rPr>
          <w:rFonts w:cstheme="minorHAnsi"/>
          <w:color w:val="000000" w:themeColor="text1"/>
          <w:sz w:val="24"/>
          <w:szCs w:val="24"/>
        </w:rPr>
        <w:t>pH</w:t>
      </w:r>
      <w:proofErr w:type="spellEnd"/>
      <w:r w:rsidR="00DA1C84" w:rsidRPr="00EC391E">
        <w:rPr>
          <w:rFonts w:cstheme="minorHAnsi"/>
          <w:color w:val="000000" w:themeColor="text1"/>
          <w:sz w:val="24"/>
          <w:szCs w:val="24"/>
        </w:rPr>
        <w:t xml:space="preserve"> ενός υδατικού διαλύματος υδροχλωρικού οξέος όταν αραιώνεται με νερό. Στο πείραμα αυτό η θερμοκρασία του διαλύματος:</w:t>
      </w:r>
    </w:p>
    <w:p w:rsidR="00DA1C84" w:rsidRPr="00EC391E" w:rsidRDefault="00DA1C84" w:rsidP="00EC391E">
      <w:pPr>
        <w:spacing w:before="0" w:after="0" w:line="288" w:lineRule="auto"/>
        <w:ind w:left="284"/>
        <w:jc w:val="both"/>
        <w:rPr>
          <w:rFonts w:cstheme="minorHAnsi"/>
          <w:color w:val="000000" w:themeColor="text1"/>
          <w:sz w:val="24"/>
          <w:szCs w:val="24"/>
        </w:rPr>
      </w:pPr>
      <w:r w:rsidRPr="00EC391E">
        <w:rPr>
          <w:rFonts w:cstheme="minorHAnsi"/>
          <w:color w:val="000000" w:themeColor="text1"/>
          <w:sz w:val="24"/>
          <w:szCs w:val="24"/>
        </w:rPr>
        <w:t>α) Είναι η εξαρτημένη μεταβλητή.</w:t>
      </w:r>
    </w:p>
    <w:p w:rsidR="00DA1C84" w:rsidRPr="00EC391E" w:rsidRDefault="00DA1C84" w:rsidP="00EC391E">
      <w:pPr>
        <w:spacing w:before="0" w:after="0" w:line="288" w:lineRule="auto"/>
        <w:ind w:left="284"/>
        <w:jc w:val="both"/>
        <w:rPr>
          <w:rFonts w:cstheme="minorHAnsi"/>
          <w:bCs/>
          <w:color w:val="000000" w:themeColor="text1"/>
          <w:sz w:val="24"/>
          <w:szCs w:val="24"/>
        </w:rPr>
      </w:pPr>
      <w:r w:rsidRPr="00EC391E">
        <w:rPr>
          <w:rFonts w:cstheme="minorHAnsi"/>
          <w:bCs/>
          <w:color w:val="000000" w:themeColor="text1"/>
          <w:sz w:val="24"/>
          <w:szCs w:val="24"/>
        </w:rPr>
        <w:t>β) Είναι η ανεξάρτητη μεταβλητή.</w:t>
      </w:r>
    </w:p>
    <w:p w:rsidR="00DA1C84" w:rsidRPr="006762DC" w:rsidRDefault="00DA1C84" w:rsidP="00EC391E">
      <w:pPr>
        <w:spacing w:before="0" w:after="0" w:line="288" w:lineRule="auto"/>
        <w:ind w:left="284"/>
        <w:jc w:val="both"/>
        <w:rPr>
          <w:rFonts w:cstheme="minorHAnsi"/>
          <w:bCs/>
          <w:color w:val="000000" w:themeColor="text1"/>
          <w:sz w:val="24"/>
          <w:szCs w:val="24"/>
        </w:rPr>
      </w:pPr>
      <w:r w:rsidRPr="006762DC">
        <w:rPr>
          <w:rFonts w:cstheme="minorHAnsi"/>
          <w:bCs/>
          <w:color w:val="000000" w:themeColor="text1"/>
          <w:sz w:val="24"/>
          <w:szCs w:val="24"/>
        </w:rPr>
        <w:t>γ) Πρέπει να παραμένει σταθερή καθ’ όλη τη διάρκεια των μετρήσεων</w:t>
      </w:r>
      <w:r w:rsidR="00EC391E" w:rsidRPr="006762DC">
        <w:rPr>
          <w:rFonts w:cstheme="minorHAnsi"/>
          <w:bCs/>
          <w:color w:val="000000" w:themeColor="text1"/>
          <w:sz w:val="24"/>
          <w:szCs w:val="24"/>
        </w:rPr>
        <w:t>.</w:t>
      </w:r>
    </w:p>
    <w:p w:rsidR="00DA1C84" w:rsidRPr="00EC391E" w:rsidRDefault="00DA1C84" w:rsidP="00EC391E">
      <w:pPr>
        <w:spacing w:before="0" w:after="0" w:line="288" w:lineRule="auto"/>
        <w:ind w:left="284"/>
        <w:jc w:val="both"/>
        <w:rPr>
          <w:rFonts w:cstheme="minorHAnsi"/>
          <w:color w:val="000000" w:themeColor="text1"/>
          <w:sz w:val="24"/>
          <w:szCs w:val="24"/>
        </w:rPr>
      </w:pPr>
      <w:r w:rsidRPr="00EC391E">
        <w:rPr>
          <w:rFonts w:cstheme="minorHAnsi"/>
          <w:color w:val="000000" w:themeColor="text1"/>
          <w:sz w:val="24"/>
          <w:szCs w:val="24"/>
        </w:rPr>
        <w:t>δ) Δεν είναι μεταβλητή του συγκεκριμένου πειράματος.</w:t>
      </w:r>
    </w:p>
    <w:p w:rsidR="00F04A98" w:rsidRDefault="00F04A98" w:rsidP="004A3E04">
      <w:pPr>
        <w:spacing w:before="0" w:after="0" w:line="288" w:lineRule="auto"/>
        <w:jc w:val="both"/>
        <w:rPr>
          <w:rFonts w:cstheme="minorHAnsi"/>
          <w:b/>
          <w:color w:val="000000" w:themeColor="text1"/>
          <w:sz w:val="24"/>
          <w:szCs w:val="24"/>
        </w:rPr>
      </w:pPr>
    </w:p>
    <w:p w:rsidR="00F04A98" w:rsidRPr="00EC391E" w:rsidRDefault="00385B41" w:rsidP="00F04A98">
      <w:pPr>
        <w:spacing w:before="0" w:after="0" w:line="288" w:lineRule="auto"/>
        <w:jc w:val="both"/>
        <w:rPr>
          <w:rFonts w:cstheme="minorHAnsi"/>
          <w:color w:val="000000" w:themeColor="text1"/>
          <w:sz w:val="24"/>
          <w:szCs w:val="24"/>
        </w:rPr>
      </w:pPr>
      <w:r>
        <w:rPr>
          <w:rFonts w:cstheme="minorHAnsi"/>
          <w:b/>
          <w:color w:val="000000" w:themeColor="text1"/>
          <w:sz w:val="24"/>
          <w:szCs w:val="24"/>
        </w:rPr>
        <w:t>4</w:t>
      </w:r>
      <w:r w:rsidR="00F04A98" w:rsidRPr="00EC391E">
        <w:rPr>
          <w:rFonts w:cstheme="minorHAnsi"/>
          <w:b/>
          <w:color w:val="000000" w:themeColor="text1"/>
          <w:sz w:val="24"/>
          <w:szCs w:val="24"/>
        </w:rPr>
        <w:t>.</w:t>
      </w:r>
      <w:r w:rsidR="00F04A98" w:rsidRPr="00EC391E">
        <w:rPr>
          <w:rFonts w:cstheme="minorHAnsi"/>
          <w:color w:val="000000" w:themeColor="text1"/>
          <w:sz w:val="24"/>
          <w:szCs w:val="24"/>
        </w:rPr>
        <w:t xml:space="preserve"> Κατά την πραγματοποίηση μιας εργαστηριακής άσκησης μία ομάδα μαθητών ζυγίζει τη μάζα των αντιδρώντων καθώς και τη μάζα των προϊόντων της αντίδρασης </w:t>
      </w:r>
    </w:p>
    <w:p w:rsidR="00F04A98" w:rsidRPr="00F04A98" w:rsidRDefault="00F04A98" w:rsidP="00F04A98">
      <w:pPr>
        <w:spacing w:before="0" w:after="0" w:line="288" w:lineRule="auto"/>
        <w:rPr>
          <w:rFonts w:cstheme="minorHAnsi"/>
          <w:color w:val="000000" w:themeColor="text1"/>
          <w:sz w:val="24"/>
          <w:szCs w:val="24"/>
          <w:vertAlign w:val="subscript"/>
        </w:rPr>
      </w:pPr>
      <w:proofErr w:type="spellStart"/>
      <w:r w:rsidRPr="00EC391E">
        <w:rPr>
          <w:rFonts w:cstheme="minorHAnsi"/>
          <w:color w:val="000000" w:themeColor="text1"/>
          <w:sz w:val="24"/>
          <w:szCs w:val="24"/>
        </w:rPr>
        <w:t>Pb</w:t>
      </w:r>
      <w:proofErr w:type="spellEnd"/>
      <w:r w:rsidRPr="00EC391E">
        <w:rPr>
          <w:rFonts w:cstheme="minorHAnsi"/>
          <w:color w:val="000000" w:themeColor="text1"/>
          <w:sz w:val="24"/>
          <w:szCs w:val="24"/>
        </w:rPr>
        <w:t>(NO</w:t>
      </w:r>
      <w:r w:rsidRPr="00EC391E">
        <w:rPr>
          <w:rFonts w:cstheme="minorHAnsi"/>
          <w:color w:val="000000" w:themeColor="text1"/>
          <w:sz w:val="24"/>
          <w:szCs w:val="24"/>
          <w:vertAlign w:val="subscript"/>
        </w:rPr>
        <w:t>3</w:t>
      </w:r>
      <w:r w:rsidRPr="00EC391E">
        <w:rPr>
          <w:rFonts w:cstheme="minorHAnsi"/>
          <w:color w:val="000000" w:themeColor="text1"/>
          <w:sz w:val="24"/>
          <w:szCs w:val="24"/>
        </w:rPr>
        <w:t>)</w:t>
      </w:r>
      <w:r w:rsidRPr="00EC391E">
        <w:rPr>
          <w:rFonts w:cstheme="minorHAnsi"/>
          <w:color w:val="000000" w:themeColor="text1"/>
          <w:sz w:val="24"/>
          <w:szCs w:val="24"/>
          <w:vertAlign w:val="subscript"/>
        </w:rPr>
        <w:t>2</w:t>
      </w:r>
      <w:r w:rsidRPr="00EC391E">
        <w:rPr>
          <w:rFonts w:cstheme="minorHAnsi"/>
          <w:color w:val="000000" w:themeColor="text1"/>
          <w:sz w:val="24"/>
          <w:szCs w:val="24"/>
        </w:rPr>
        <w:t xml:space="preserve"> + 2 KJ </w:t>
      </w:r>
      <w:r w:rsidRPr="00D522DD">
        <w:rPr>
          <w:rFonts w:ascii="Times New Roman" w:hAnsi="Times New Roman" w:cs="Times New Roman"/>
          <w:color w:val="000000" w:themeColor="text1"/>
          <w:sz w:val="24"/>
          <w:szCs w:val="24"/>
        </w:rPr>
        <w:t>→</w:t>
      </w:r>
      <w:r w:rsidRPr="00EC391E">
        <w:rPr>
          <w:rFonts w:cstheme="minorHAnsi"/>
          <w:color w:val="000000" w:themeColor="text1"/>
          <w:sz w:val="24"/>
          <w:szCs w:val="24"/>
        </w:rPr>
        <w:t xml:space="preserve"> PbJ</w:t>
      </w:r>
      <w:r w:rsidRPr="00EC391E">
        <w:rPr>
          <w:rFonts w:cstheme="minorHAnsi"/>
          <w:color w:val="000000" w:themeColor="text1"/>
          <w:sz w:val="24"/>
          <w:szCs w:val="24"/>
          <w:vertAlign w:val="subscript"/>
        </w:rPr>
        <w:t>2</w:t>
      </w:r>
      <w:r w:rsidRPr="00EC391E">
        <w:rPr>
          <w:rFonts w:cstheme="minorHAnsi"/>
          <w:color w:val="000000" w:themeColor="text1"/>
          <w:sz w:val="24"/>
          <w:szCs w:val="24"/>
        </w:rPr>
        <w:t xml:space="preserve"> +2 KNO</w:t>
      </w:r>
      <w:r w:rsidRPr="00EC391E">
        <w:rPr>
          <w:rFonts w:cstheme="minorHAnsi"/>
          <w:color w:val="000000" w:themeColor="text1"/>
          <w:sz w:val="24"/>
          <w:szCs w:val="24"/>
          <w:vertAlign w:val="subscript"/>
        </w:rPr>
        <w:t>3</w:t>
      </w:r>
    </w:p>
    <w:p w:rsidR="00F04A98" w:rsidRPr="00F04A98" w:rsidRDefault="00F04A98" w:rsidP="00F04A98">
      <w:pPr>
        <w:spacing w:before="0" w:after="0" w:line="288" w:lineRule="auto"/>
        <w:jc w:val="both"/>
        <w:rPr>
          <w:rFonts w:cstheme="minorHAnsi"/>
          <w:color w:val="000000" w:themeColor="text1"/>
          <w:sz w:val="24"/>
          <w:szCs w:val="24"/>
        </w:rPr>
      </w:pPr>
      <w:r w:rsidRPr="00EC391E">
        <w:rPr>
          <w:rFonts w:cstheme="minorHAnsi"/>
          <w:color w:val="000000" w:themeColor="text1"/>
          <w:sz w:val="24"/>
          <w:szCs w:val="24"/>
        </w:rPr>
        <w:t xml:space="preserve">με σκοπό να τις συγκρίνει. </w:t>
      </w:r>
    </w:p>
    <w:p w:rsidR="00F04A98" w:rsidRPr="00EC391E" w:rsidRDefault="00F04A98" w:rsidP="00F04A98">
      <w:pPr>
        <w:spacing w:before="0" w:after="0" w:line="288" w:lineRule="auto"/>
        <w:jc w:val="both"/>
        <w:rPr>
          <w:rFonts w:cstheme="minorHAnsi"/>
          <w:color w:val="000000" w:themeColor="text1"/>
          <w:sz w:val="24"/>
          <w:szCs w:val="24"/>
        </w:rPr>
      </w:pPr>
      <w:r w:rsidRPr="00EC391E">
        <w:rPr>
          <w:rFonts w:cstheme="minorHAnsi"/>
          <w:color w:val="000000" w:themeColor="text1"/>
          <w:sz w:val="24"/>
          <w:szCs w:val="24"/>
        </w:rPr>
        <w:t xml:space="preserve">Ποιο από τα παρακάτω αποτελεί συμπέρασμα που εξάγεται από τα </w:t>
      </w:r>
      <w:proofErr w:type="spellStart"/>
      <w:r w:rsidRPr="00EC391E">
        <w:rPr>
          <w:rFonts w:cstheme="minorHAnsi"/>
          <w:color w:val="000000" w:themeColor="text1"/>
          <w:sz w:val="24"/>
          <w:szCs w:val="24"/>
        </w:rPr>
        <w:t>παρατηρησιακά</w:t>
      </w:r>
      <w:proofErr w:type="spellEnd"/>
      <w:r w:rsidRPr="00EC391E">
        <w:rPr>
          <w:rFonts w:cstheme="minorHAnsi"/>
          <w:color w:val="000000" w:themeColor="text1"/>
          <w:sz w:val="24"/>
          <w:szCs w:val="24"/>
        </w:rPr>
        <w:t xml:space="preserve"> δεδομένα που είχαν στη διάθεσή τους οι μαθητές; </w:t>
      </w:r>
    </w:p>
    <w:p w:rsidR="00F04A98" w:rsidRPr="00EC391E" w:rsidRDefault="00F04A98" w:rsidP="00F04A98">
      <w:pPr>
        <w:spacing w:before="0" w:after="0" w:line="288" w:lineRule="auto"/>
        <w:jc w:val="both"/>
        <w:rPr>
          <w:rFonts w:cstheme="minorHAnsi"/>
          <w:color w:val="000000" w:themeColor="text1"/>
          <w:sz w:val="24"/>
          <w:szCs w:val="24"/>
        </w:rPr>
      </w:pPr>
      <w:r w:rsidRPr="00EC391E">
        <w:rPr>
          <w:rFonts w:cstheme="minorHAnsi"/>
          <w:color w:val="000000" w:themeColor="text1"/>
          <w:sz w:val="24"/>
          <w:szCs w:val="24"/>
        </w:rPr>
        <w:t>α) Η μάζα των αντιδρώντων είναι 157 g.</w:t>
      </w:r>
    </w:p>
    <w:p w:rsidR="00F04A98" w:rsidRPr="00EC391E" w:rsidRDefault="00F04A98" w:rsidP="00F04A98">
      <w:pPr>
        <w:spacing w:before="0" w:after="0" w:line="288" w:lineRule="auto"/>
        <w:jc w:val="both"/>
        <w:rPr>
          <w:rFonts w:cstheme="minorHAnsi"/>
          <w:color w:val="000000" w:themeColor="text1"/>
          <w:sz w:val="24"/>
          <w:szCs w:val="24"/>
        </w:rPr>
      </w:pPr>
      <w:r w:rsidRPr="00EC391E">
        <w:rPr>
          <w:rFonts w:cstheme="minorHAnsi"/>
          <w:color w:val="000000" w:themeColor="text1"/>
          <w:sz w:val="24"/>
          <w:szCs w:val="24"/>
        </w:rPr>
        <w:t>β) Η μάζα των προϊόντων είναι 157 g.</w:t>
      </w:r>
    </w:p>
    <w:p w:rsidR="00F04A98" w:rsidRPr="006762DC" w:rsidRDefault="00F04A98" w:rsidP="00F04A98">
      <w:pPr>
        <w:spacing w:before="0" w:after="0" w:line="288" w:lineRule="auto"/>
        <w:jc w:val="both"/>
        <w:rPr>
          <w:rFonts w:cstheme="minorHAnsi"/>
          <w:bCs/>
          <w:color w:val="000000" w:themeColor="text1"/>
          <w:sz w:val="24"/>
          <w:szCs w:val="24"/>
        </w:rPr>
      </w:pPr>
      <w:r w:rsidRPr="006762DC">
        <w:rPr>
          <w:rFonts w:cstheme="minorHAnsi"/>
          <w:bCs/>
          <w:color w:val="000000" w:themeColor="text1"/>
          <w:sz w:val="24"/>
          <w:szCs w:val="24"/>
        </w:rPr>
        <w:t>γ) Η μάζα των αντιδρώντων είναι ίση με τη μάζα των προϊόντων.</w:t>
      </w:r>
    </w:p>
    <w:p w:rsidR="00F04A98" w:rsidRDefault="00F04A98" w:rsidP="00F04A98">
      <w:pPr>
        <w:spacing w:before="0" w:after="0" w:line="288" w:lineRule="auto"/>
        <w:jc w:val="both"/>
        <w:rPr>
          <w:rFonts w:cstheme="minorHAnsi"/>
          <w:b/>
          <w:color w:val="000000" w:themeColor="text1"/>
          <w:sz w:val="24"/>
          <w:szCs w:val="24"/>
        </w:rPr>
      </w:pPr>
      <w:r w:rsidRPr="00EC391E">
        <w:rPr>
          <w:rFonts w:cstheme="minorHAnsi"/>
          <w:color w:val="000000" w:themeColor="text1"/>
          <w:sz w:val="24"/>
          <w:szCs w:val="24"/>
        </w:rPr>
        <w:t xml:space="preserve">δ) Μετά την ανάμειξη του </w:t>
      </w:r>
      <w:proofErr w:type="spellStart"/>
      <w:r w:rsidRPr="00EC391E">
        <w:rPr>
          <w:rFonts w:cstheme="minorHAnsi"/>
          <w:color w:val="000000" w:themeColor="text1"/>
          <w:sz w:val="24"/>
          <w:szCs w:val="24"/>
        </w:rPr>
        <w:t>Pb</w:t>
      </w:r>
      <w:proofErr w:type="spellEnd"/>
      <w:r w:rsidRPr="00EC391E">
        <w:rPr>
          <w:rFonts w:cstheme="minorHAnsi"/>
          <w:color w:val="000000" w:themeColor="text1"/>
          <w:sz w:val="24"/>
          <w:szCs w:val="24"/>
        </w:rPr>
        <w:t>(NO</w:t>
      </w:r>
      <w:r w:rsidRPr="00EC391E">
        <w:rPr>
          <w:rFonts w:cstheme="minorHAnsi"/>
          <w:color w:val="000000" w:themeColor="text1"/>
          <w:sz w:val="24"/>
          <w:szCs w:val="24"/>
          <w:vertAlign w:val="subscript"/>
        </w:rPr>
        <w:t>3</w:t>
      </w:r>
      <w:r w:rsidRPr="00EC391E">
        <w:rPr>
          <w:rFonts w:cstheme="minorHAnsi"/>
          <w:color w:val="000000" w:themeColor="text1"/>
          <w:sz w:val="24"/>
          <w:szCs w:val="24"/>
        </w:rPr>
        <w:t>)</w:t>
      </w:r>
      <w:r w:rsidRPr="00EC391E">
        <w:rPr>
          <w:rFonts w:cstheme="minorHAnsi"/>
          <w:color w:val="000000" w:themeColor="text1"/>
          <w:sz w:val="24"/>
          <w:szCs w:val="24"/>
          <w:vertAlign w:val="subscript"/>
        </w:rPr>
        <w:t>2</w:t>
      </w:r>
      <w:r w:rsidRPr="00EC391E">
        <w:rPr>
          <w:rFonts w:cstheme="minorHAnsi"/>
          <w:color w:val="000000" w:themeColor="text1"/>
          <w:sz w:val="24"/>
          <w:szCs w:val="24"/>
        </w:rPr>
        <w:t xml:space="preserve"> με το KJ σχηματίστηκε κίτρινο ίζημα.</w:t>
      </w:r>
    </w:p>
    <w:p w:rsidR="00F04A98" w:rsidRDefault="00F04A98" w:rsidP="00F04A98">
      <w:pPr>
        <w:spacing w:before="0" w:after="0" w:line="288" w:lineRule="auto"/>
        <w:jc w:val="both"/>
        <w:rPr>
          <w:rFonts w:cstheme="minorHAnsi"/>
          <w:b/>
          <w:color w:val="000000" w:themeColor="text1"/>
          <w:sz w:val="24"/>
          <w:szCs w:val="24"/>
        </w:rPr>
      </w:pPr>
    </w:p>
    <w:p w:rsidR="00385B41" w:rsidRPr="00EC391E" w:rsidRDefault="00385B41" w:rsidP="00385B41">
      <w:pPr>
        <w:spacing w:before="0" w:after="0" w:line="288" w:lineRule="auto"/>
        <w:jc w:val="both"/>
        <w:rPr>
          <w:rFonts w:cstheme="minorHAnsi"/>
          <w:color w:val="000000" w:themeColor="text1"/>
          <w:sz w:val="24"/>
          <w:szCs w:val="24"/>
        </w:rPr>
      </w:pPr>
      <w:r>
        <w:rPr>
          <w:rFonts w:cstheme="minorHAnsi"/>
          <w:b/>
          <w:color w:val="000000" w:themeColor="text1"/>
          <w:sz w:val="24"/>
          <w:szCs w:val="24"/>
        </w:rPr>
        <w:lastRenderedPageBreak/>
        <w:t>5</w:t>
      </w:r>
      <w:r w:rsidRPr="00EC391E">
        <w:rPr>
          <w:rFonts w:cstheme="minorHAnsi"/>
          <w:b/>
          <w:color w:val="000000" w:themeColor="text1"/>
          <w:sz w:val="24"/>
          <w:szCs w:val="24"/>
        </w:rPr>
        <w:t>.</w:t>
      </w:r>
      <w:r w:rsidRPr="00EC391E">
        <w:rPr>
          <w:rFonts w:cstheme="minorHAnsi"/>
          <w:color w:val="000000" w:themeColor="text1"/>
          <w:sz w:val="24"/>
          <w:szCs w:val="24"/>
        </w:rPr>
        <w:t xml:space="preserve"> Ποιο από τα ακόλουθα περιγράφει καλύτερα τη διαδικασία σχεδιασμού ενός πειράματος;</w:t>
      </w:r>
    </w:p>
    <w:p w:rsidR="00385B41" w:rsidRPr="00EC391E" w:rsidRDefault="00385B41" w:rsidP="00385B41">
      <w:pPr>
        <w:spacing w:before="0" w:after="0" w:line="288" w:lineRule="auto"/>
        <w:ind w:left="284"/>
        <w:jc w:val="both"/>
        <w:rPr>
          <w:rFonts w:cstheme="minorHAnsi"/>
          <w:color w:val="000000" w:themeColor="text1"/>
          <w:sz w:val="24"/>
          <w:szCs w:val="24"/>
        </w:rPr>
      </w:pPr>
      <w:r w:rsidRPr="00EC391E">
        <w:rPr>
          <w:rFonts w:cstheme="minorHAnsi"/>
          <w:color w:val="000000" w:themeColor="text1"/>
          <w:sz w:val="24"/>
          <w:szCs w:val="24"/>
        </w:rPr>
        <w:t>α) Η διατύπωση μιας υπόθεσης και η επιλογή του κατάλληλου εξοπλισμού.</w:t>
      </w:r>
    </w:p>
    <w:p w:rsidR="00385B41" w:rsidRPr="00EC391E" w:rsidRDefault="00385B41" w:rsidP="00385B41">
      <w:pPr>
        <w:spacing w:before="0" w:after="0" w:line="288" w:lineRule="auto"/>
        <w:ind w:left="284"/>
        <w:jc w:val="both"/>
        <w:rPr>
          <w:rFonts w:cstheme="minorHAnsi"/>
          <w:color w:val="000000" w:themeColor="text1"/>
          <w:sz w:val="24"/>
          <w:szCs w:val="24"/>
        </w:rPr>
      </w:pPr>
      <w:r w:rsidRPr="00EC391E">
        <w:rPr>
          <w:rFonts w:cstheme="minorHAnsi"/>
          <w:color w:val="000000" w:themeColor="text1"/>
          <w:sz w:val="24"/>
          <w:szCs w:val="24"/>
        </w:rPr>
        <w:t xml:space="preserve">β) Η συλλογή πληροφοριών για το φαινόμενο και </w:t>
      </w:r>
      <w:r>
        <w:rPr>
          <w:rFonts w:cstheme="minorHAnsi"/>
          <w:color w:val="000000" w:themeColor="text1"/>
          <w:sz w:val="24"/>
          <w:szCs w:val="24"/>
        </w:rPr>
        <w:t xml:space="preserve">η </w:t>
      </w:r>
      <w:r w:rsidRPr="00EC391E">
        <w:rPr>
          <w:rFonts w:cstheme="minorHAnsi"/>
          <w:color w:val="000000" w:themeColor="text1"/>
          <w:sz w:val="24"/>
          <w:szCs w:val="24"/>
        </w:rPr>
        <w:t>εξαγωγή συμπερασμάτων.</w:t>
      </w:r>
    </w:p>
    <w:p w:rsidR="00385B41" w:rsidRPr="006762DC" w:rsidRDefault="00385B41" w:rsidP="00385B41">
      <w:pPr>
        <w:spacing w:before="0" w:after="0" w:line="288" w:lineRule="auto"/>
        <w:ind w:left="284"/>
        <w:jc w:val="both"/>
        <w:rPr>
          <w:rFonts w:cstheme="minorHAnsi"/>
          <w:color w:val="000000" w:themeColor="text1"/>
          <w:sz w:val="24"/>
          <w:szCs w:val="24"/>
        </w:rPr>
      </w:pPr>
      <w:r w:rsidRPr="006762DC">
        <w:rPr>
          <w:rFonts w:cstheme="minorHAnsi"/>
          <w:color w:val="000000" w:themeColor="text1"/>
          <w:sz w:val="24"/>
          <w:szCs w:val="24"/>
        </w:rPr>
        <w:t>γ) Ο προσδιορισμός των μεταβλητών και η ανάλυση της πειραματικής διαδικασίας σε βήματα.</w:t>
      </w:r>
    </w:p>
    <w:p w:rsidR="00385B41" w:rsidRPr="00EC391E" w:rsidRDefault="00385B41" w:rsidP="00385B41">
      <w:pPr>
        <w:spacing w:before="0" w:after="0" w:line="288" w:lineRule="auto"/>
        <w:ind w:left="284"/>
        <w:jc w:val="both"/>
        <w:rPr>
          <w:rFonts w:cstheme="minorHAnsi"/>
          <w:color w:val="000000" w:themeColor="text1"/>
          <w:sz w:val="24"/>
          <w:szCs w:val="24"/>
        </w:rPr>
      </w:pPr>
      <w:r w:rsidRPr="00EC391E">
        <w:rPr>
          <w:rFonts w:cstheme="minorHAnsi"/>
          <w:color w:val="000000" w:themeColor="text1"/>
          <w:sz w:val="24"/>
          <w:szCs w:val="24"/>
        </w:rPr>
        <w:t>δ) Η ανάλυση των δεδομένων και η εξαγωγή συμπερασμάτων.</w:t>
      </w:r>
    </w:p>
    <w:p w:rsidR="00385B41" w:rsidRDefault="00385B41" w:rsidP="00F04A98">
      <w:pPr>
        <w:spacing w:before="0" w:after="0" w:line="288" w:lineRule="auto"/>
        <w:jc w:val="both"/>
        <w:rPr>
          <w:rFonts w:cstheme="minorHAnsi"/>
          <w:b/>
          <w:color w:val="000000" w:themeColor="text1"/>
          <w:sz w:val="24"/>
          <w:szCs w:val="24"/>
        </w:rPr>
      </w:pPr>
    </w:p>
    <w:p w:rsidR="00AB6622" w:rsidRDefault="007F5A17" w:rsidP="00AB6622">
      <w:pPr>
        <w:spacing w:before="0" w:after="0" w:line="288" w:lineRule="auto"/>
        <w:jc w:val="both"/>
        <w:rPr>
          <w:rFonts w:cstheme="minorHAnsi"/>
          <w:b/>
          <w:sz w:val="24"/>
          <w:szCs w:val="24"/>
        </w:rPr>
      </w:pPr>
      <w:r>
        <w:rPr>
          <w:rFonts w:cstheme="minorHAnsi"/>
          <w:b/>
          <w:color w:val="000000" w:themeColor="text1"/>
          <w:sz w:val="24"/>
          <w:szCs w:val="24"/>
        </w:rPr>
        <w:t>6</w:t>
      </w:r>
      <w:r w:rsidR="00EC391E" w:rsidRPr="00EC391E">
        <w:rPr>
          <w:rFonts w:cstheme="minorHAnsi"/>
          <w:b/>
          <w:color w:val="000000" w:themeColor="text1"/>
          <w:sz w:val="24"/>
          <w:szCs w:val="24"/>
        </w:rPr>
        <w:t>.</w:t>
      </w:r>
      <w:r w:rsidR="00EC391E" w:rsidRPr="00EC391E">
        <w:rPr>
          <w:rFonts w:cstheme="minorHAnsi"/>
          <w:color w:val="000000" w:themeColor="text1"/>
          <w:sz w:val="24"/>
          <w:szCs w:val="24"/>
        </w:rPr>
        <w:t xml:space="preserve"> Η καθηγήτρια Χημείας ρίχνει λίγους λευκούς κρυστάλλους ιωδιούχου καλίου (</w:t>
      </w:r>
      <w:r w:rsidR="00EC391E" w:rsidRPr="00EC391E">
        <w:rPr>
          <w:rFonts w:cstheme="minorHAnsi"/>
          <w:color w:val="000000" w:themeColor="text1"/>
          <w:sz w:val="24"/>
          <w:szCs w:val="24"/>
          <w:lang w:val="en-US"/>
        </w:rPr>
        <w:t>K</w:t>
      </w:r>
      <w:r w:rsidR="00EC391E" w:rsidRPr="00EC391E">
        <w:rPr>
          <w:rFonts w:cstheme="minorHAnsi"/>
          <w:color w:val="000000" w:themeColor="text1"/>
          <w:sz w:val="24"/>
          <w:szCs w:val="24"/>
        </w:rPr>
        <w:t>Ι) σε ένα δοκιμαστικό σωλήνα με βιδωτό καπάκι και μετά προσθέτει λίγους λευκούς κρυστάλλους νιτρικού μολύβδου (</w:t>
      </w:r>
      <w:proofErr w:type="spellStart"/>
      <w:r w:rsidR="00EC391E" w:rsidRPr="00EC391E">
        <w:rPr>
          <w:rFonts w:cstheme="minorHAnsi"/>
          <w:color w:val="000000" w:themeColor="text1"/>
          <w:sz w:val="24"/>
          <w:szCs w:val="24"/>
          <w:lang w:val="en-US"/>
        </w:rPr>
        <w:t>Pb</w:t>
      </w:r>
      <w:proofErr w:type="spellEnd"/>
      <w:r w:rsidR="00EC391E" w:rsidRPr="00EC391E">
        <w:rPr>
          <w:rFonts w:cstheme="minorHAnsi"/>
          <w:color w:val="000000" w:themeColor="text1"/>
          <w:sz w:val="24"/>
          <w:szCs w:val="24"/>
        </w:rPr>
        <w:t>(</w:t>
      </w:r>
      <w:r w:rsidR="00EC391E" w:rsidRPr="00EC391E">
        <w:rPr>
          <w:rFonts w:cstheme="minorHAnsi"/>
          <w:color w:val="000000" w:themeColor="text1"/>
          <w:sz w:val="24"/>
          <w:szCs w:val="24"/>
          <w:lang w:val="en-US"/>
        </w:rPr>
        <w:t>NO</w:t>
      </w:r>
      <w:r w:rsidR="00EC391E" w:rsidRPr="00EC391E">
        <w:rPr>
          <w:rFonts w:cstheme="minorHAnsi"/>
          <w:color w:val="000000" w:themeColor="text1"/>
          <w:sz w:val="24"/>
          <w:szCs w:val="24"/>
          <w:vertAlign w:val="subscript"/>
        </w:rPr>
        <w:t>3</w:t>
      </w:r>
      <w:r w:rsidR="00EC391E" w:rsidRPr="00EC391E">
        <w:rPr>
          <w:rFonts w:cstheme="minorHAnsi"/>
          <w:color w:val="000000" w:themeColor="text1"/>
          <w:sz w:val="24"/>
          <w:szCs w:val="24"/>
        </w:rPr>
        <w:t>)</w:t>
      </w:r>
      <w:r w:rsidR="00EC391E" w:rsidRPr="00EC391E">
        <w:rPr>
          <w:rFonts w:cstheme="minorHAnsi"/>
          <w:color w:val="000000" w:themeColor="text1"/>
          <w:sz w:val="24"/>
          <w:szCs w:val="24"/>
          <w:vertAlign w:val="subscript"/>
        </w:rPr>
        <w:t>2</w:t>
      </w:r>
      <w:r w:rsidR="00EC391E" w:rsidRPr="00EC391E">
        <w:rPr>
          <w:rFonts w:cstheme="minorHAnsi"/>
          <w:color w:val="000000" w:themeColor="text1"/>
          <w:sz w:val="24"/>
          <w:szCs w:val="24"/>
        </w:rPr>
        <w:t>). Βιδώνει το καπάκι και αναταράσσει έντονα το μείγμα για λίγα λεπτά, οπότε το περιεχόμενο του σωλήνα γίνεται κίτρινο. Ζητά από τους μαθητές/τριες να δώσουν μια εξήγηση για το φαινόμενο</w:t>
      </w:r>
      <w:r w:rsidR="00EC391E">
        <w:rPr>
          <w:rFonts w:cstheme="minorHAnsi"/>
          <w:color w:val="000000" w:themeColor="text1"/>
          <w:sz w:val="24"/>
          <w:szCs w:val="24"/>
        </w:rPr>
        <w:t xml:space="preserve"> και ακούγονται οι </w:t>
      </w:r>
      <w:r w:rsidR="00AB6622">
        <w:rPr>
          <w:rFonts w:cstheme="minorHAnsi"/>
          <w:color w:val="000000" w:themeColor="text1"/>
          <w:sz w:val="24"/>
          <w:szCs w:val="24"/>
        </w:rPr>
        <w:t xml:space="preserve">διάφορες </w:t>
      </w:r>
      <w:r w:rsidR="00EC391E">
        <w:rPr>
          <w:rFonts w:cstheme="minorHAnsi"/>
          <w:color w:val="000000" w:themeColor="text1"/>
          <w:sz w:val="24"/>
          <w:szCs w:val="24"/>
        </w:rPr>
        <w:t>ερμηνείες</w:t>
      </w:r>
      <w:r w:rsidR="00AB6622">
        <w:rPr>
          <w:rFonts w:cstheme="minorHAnsi"/>
          <w:color w:val="000000" w:themeColor="text1"/>
          <w:sz w:val="24"/>
          <w:szCs w:val="24"/>
        </w:rPr>
        <w:t xml:space="preserve">. Από τις παρακάτω ερμηνείες ποια ερμηνεύει σωστά </w:t>
      </w:r>
      <w:r w:rsidR="00AB6622" w:rsidRPr="00EC391E">
        <w:rPr>
          <w:rFonts w:cstheme="minorHAnsi"/>
          <w:color w:val="000000" w:themeColor="text1"/>
          <w:sz w:val="24"/>
          <w:szCs w:val="24"/>
        </w:rPr>
        <w:t>όσ</w:t>
      </w:r>
      <w:r w:rsidR="00AB6622">
        <w:rPr>
          <w:rFonts w:cstheme="minorHAnsi"/>
          <w:color w:val="000000" w:themeColor="text1"/>
          <w:sz w:val="24"/>
          <w:szCs w:val="24"/>
        </w:rPr>
        <w:t>α</w:t>
      </w:r>
      <w:r w:rsidR="00AB6622" w:rsidRPr="00EC391E">
        <w:rPr>
          <w:rFonts w:cstheme="minorHAnsi"/>
          <w:color w:val="000000" w:themeColor="text1"/>
          <w:sz w:val="24"/>
          <w:szCs w:val="24"/>
        </w:rPr>
        <w:t xml:space="preserve"> παρατηρήθηκαν</w:t>
      </w:r>
      <w:r w:rsidR="00AB6622">
        <w:rPr>
          <w:rFonts w:cstheme="minorHAnsi"/>
          <w:color w:val="000000" w:themeColor="text1"/>
          <w:sz w:val="24"/>
          <w:szCs w:val="24"/>
        </w:rPr>
        <w:t>;</w:t>
      </w:r>
    </w:p>
    <w:p w:rsidR="00EC391E" w:rsidRPr="00EC391E" w:rsidRDefault="00EC391E" w:rsidP="00EC391E">
      <w:pPr>
        <w:spacing w:before="0" w:after="0" w:line="288" w:lineRule="auto"/>
        <w:ind w:left="284"/>
        <w:jc w:val="both"/>
        <w:rPr>
          <w:rFonts w:cstheme="minorHAnsi"/>
          <w:color w:val="000000" w:themeColor="text1"/>
          <w:sz w:val="24"/>
          <w:szCs w:val="24"/>
        </w:rPr>
      </w:pPr>
      <w:r>
        <w:rPr>
          <w:rFonts w:cstheme="minorHAnsi"/>
          <w:color w:val="000000" w:themeColor="text1"/>
          <w:sz w:val="24"/>
          <w:szCs w:val="24"/>
        </w:rPr>
        <w:t>α)</w:t>
      </w:r>
      <w:r w:rsidRPr="00EC391E">
        <w:rPr>
          <w:rFonts w:cstheme="minorHAnsi"/>
          <w:color w:val="000000" w:themeColor="text1"/>
          <w:sz w:val="24"/>
          <w:szCs w:val="24"/>
        </w:rPr>
        <w:t xml:space="preserve"> Κάποιοι από τους λευκούς κρυστάλλους έκρυβαν μέσα τους κίτρινο χρώμα. Έσπασαν με την ανακίνηση και φάνηκε το κίτρινο χρώμα που περιείχαν.</w:t>
      </w:r>
    </w:p>
    <w:p w:rsidR="00EC391E" w:rsidRPr="00EC391E" w:rsidRDefault="00EC391E" w:rsidP="00EC391E">
      <w:pPr>
        <w:spacing w:before="0" w:after="0" w:line="288" w:lineRule="auto"/>
        <w:ind w:left="284"/>
        <w:jc w:val="both"/>
        <w:rPr>
          <w:rFonts w:cstheme="minorHAnsi"/>
          <w:color w:val="000000" w:themeColor="text1"/>
          <w:sz w:val="24"/>
          <w:szCs w:val="24"/>
        </w:rPr>
      </w:pPr>
      <w:r>
        <w:rPr>
          <w:rFonts w:cstheme="minorHAnsi"/>
          <w:color w:val="000000" w:themeColor="text1"/>
          <w:sz w:val="24"/>
          <w:szCs w:val="24"/>
        </w:rPr>
        <w:t>β)</w:t>
      </w:r>
      <w:r w:rsidRPr="00EC391E">
        <w:rPr>
          <w:rFonts w:cstheme="minorHAnsi"/>
          <w:color w:val="000000" w:themeColor="text1"/>
          <w:sz w:val="24"/>
          <w:szCs w:val="24"/>
        </w:rPr>
        <w:t xml:space="preserve"> Οι κρύσταλλοι κιτρίνισαν από την θερμότητα που αναπτύχθηκε με την έντονη ανακίνηση.</w:t>
      </w:r>
    </w:p>
    <w:p w:rsidR="00EC391E" w:rsidRPr="006762DC" w:rsidRDefault="00EC391E" w:rsidP="00EC391E">
      <w:pPr>
        <w:spacing w:before="0" w:after="0" w:line="288" w:lineRule="auto"/>
        <w:ind w:left="284"/>
        <w:jc w:val="both"/>
        <w:rPr>
          <w:rFonts w:cstheme="minorHAnsi"/>
          <w:color w:val="000000" w:themeColor="text1"/>
          <w:sz w:val="24"/>
          <w:szCs w:val="24"/>
        </w:rPr>
      </w:pPr>
      <w:r w:rsidRPr="006762DC">
        <w:rPr>
          <w:rFonts w:cstheme="minorHAnsi"/>
          <w:color w:val="000000" w:themeColor="text1"/>
          <w:sz w:val="24"/>
          <w:szCs w:val="24"/>
        </w:rPr>
        <w:t>γ) Ένα από τα προϊόντα έχει κίτρινο χρώμα</w:t>
      </w:r>
      <w:r w:rsidR="006762DC" w:rsidRPr="006762DC">
        <w:rPr>
          <w:rFonts w:cstheme="minorHAnsi"/>
          <w:color w:val="000000" w:themeColor="text1"/>
          <w:sz w:val="24"/>
          <w:szCs w:val="24"/>
        </w:rPr>
        <w:t>.</w:t>
      </w:r>
    </w:p>
    <w:p w:rsidR="00EC391E" w:rsidRPr="00EC391E" w:rsidRDefault="00EC391E" w:rsidP="00EC391E">
      <w:pPr>
        <w:spacing w:before="0" w:after="0" w:line="288" w:lineRule="auto"/>
        <w:ind w:left="284"/>
        <w:jc w:val="both"/>
        <w:rPr>
          <w:rFonts w:cstheme="minorHAnsi"/>
          <w:color w:val="000000" w:themeColor="text1"/>
          <w:sz w:val="24"/>
          <w:szCs w:val="24"/>
        </w:rPr>
      </w:pPr>
      <w:r>
        <w:rPr>
          <w:rFonts w:cstheme="minorHAnsi"/>
          <w:color w:val="000000" w:themeColor="text1"/>
          <w:sz w:val="24"/>
          <w:szCs w:val="24"/>
        </w:rPr>
        <w:t>δ)</w:t>
      </w:r>
      <w:r w:rsidRPr="00EC391E">
        <w:rPr>
          <w:rFonts w:cstheme="minorHAnsi"/>
          <w:color w:val="000000" w:themeColor="text1"/>
          <w:sz w:val="24"/>
          <w:szCs w:val="24"/>
        </w:rPr>
        <w:t xml:space="preserve"> Αν ρίχναμε τις δύο ουσίες σε νερό η αντίδραση θα γινόταν πιο γρήγορα.</w:t>
      </w:r>
    </w:p>
    <w:p w:rsidR="00EC391E" w:rsidRDefault="00EC391E" w:rsidP="00EC391E">
      <w:pPr>
        <w:spacing w:before="0" w:after="0" w:line="288" w:lineRule="auto"/>
        <w:jc w:val="both"/>
        <w:rPr>
          <w:rFonts w:cstheme="minorHAnsi"/>
          <w:b/>
          <w:sz w:val="24"/>
          <w:szCs w:val="24"/>
        </w:rPr>
      </w:pPr>
    </w:p>
    <w:p w:rsidR="0087605E" w:rsidRPr="00EC391E" w:rsidRDefault="007F5A17" w:rsidP="00EC391E">
      <w:pPr>
        <w:spacing w:before="0" w:after="0" w:line="288" w:lineRule="auto"/>
        <w:jc w:val="both"/>
        <w:rPr>
          <w:rFonts w:cstheme="minorHAnsi"/>
          <w:sz w:val="24"/>
          <w:szCs w:val="24"/>
        </w:rPr>
      </w:pPr>
      <w:r>
        <w:rPr>
          <w:rFonts w:cstheme="minorHAnsi"/>
          <w:b/>
          <w:sz w:val="24"/>
          <w:szCs w:val="24"/>
        </w:rPr>
        <w:t>7</w:t>
      </w:r>
      <w:r w:rsidR="00811067" w:rsidRPr="00EC391E">
        <w:rPr>
          <w:rFonts w:cstheme="minorHAnsi"/>
          <w:b/>
          <w:sz w:val="24"/>
          <w:szCs w:val="24"/>
        </w:rPr>
        <w:t xml:space="preserve">. </w:t>
      </w:r>
      <w:r w:rsidR="0087605E" w:rsidRPr="00EC391E">
        <w:rPr>
          <w:rFonts w:cstheme="minorHAnsi"/>
          <w:bCs/>
          <w:sz w:val="24"/>
          <w:szCs w:val="24"/>
        </w:rPr>
        <w:t xml:space="preserve">Κατά την παρασκευή </w:t>
      </w:r>
      <w:r w:rsidR="0087605E" w:rsidRPr="00EC391E">
        <w:rPr>
          <w:rFonts w:cstheme="minorHAnsi"/>
          <w:sz w:val="24"/>
          <w:szCs w:val="24"/>
        </w:rPr>
        <w:t xml:space="preserve">50 </w:t>
      </w:r>
      <w:r w:rsidR="0087605E" w:rsidRPr="00EC391E">
        <w:rPr>
          <w:rFonts w:cstheme="minorHAnsi"/>
          <w:sz w:val="24"/>
          <w:szCs w:val="24"/>
          <w:lang w:val="en-US"/>
        </w:rPr>
        <w:t>g</w:t>
      </w:r>
      <w:r w:rsidR="0087605E" w:rsidRPr="00EC391E">
        <w:rPr>
          <w:rFonts w:cstheme="minorHAnsi"/>
          <w:sz w:val="24"/>
          <w:szCs w:val="24"/>
        </w:rPr>
        <w:t xml:space="preserve"> υδατικού διαλύματος ζάχαρης (</w:t>
      </w:r>
      <w:r w:rsidR="0087605E" w:rsidRPr="00EC391E">
        <w:rPr>
          <w:rFonts w:cstheme="minorHAnsi"/>
          <w:bCs/>
          <w:sz w:val="24"/>
          <w:szCs w:val="24"/>
        </w:rPr>
        <w:t>C</w:t>
      </w:r>
      <w:r w:rsidR="0087605E" w:rsidRPr="00EC391E">
        <w:rPr>
          <w:rFonts w:cstheme="minorHAnsi"/>
          <w:bCs/>
          <w:sz w:val="24"/>
          <w:szCs w:val="24"/>
          <w:vertAlign w:val="subscript"/>
        </w:rPr>
        <w:t>12</w:t>
      </w:r>
      <w:r w:rsidR="0087605E" w:rsidRPr="00EC391E">
        <w:rPr>
          <w:rFonts w:cstheme="minorHAnsi"/>
          <w:bCs/>
          <w:sz w:val="24"/>
          <w:szCs w:val="24"/>
        </w:rPr>
        <w:t>H</w:t>
      </w:r>
      <w:r w:rsidR="0087605E" w:rsidRPr="00EC391E">
        <w:rPr>
          <w:rFonts w:cstheme="minorHAnsi"/>
          <w:bCs/>
          <w:sz w:val="24"/>
          <w:szCs w:val="24"/>
          <w:vertAlign w:val="subscript"/>
        </w:rPr>
        <w:t>22</w:t>
      </w:r>
      <w:r w:rsidR="0087605E" w:rsidRPr="00EC391E">
        <w:rPr>
          <w:rFonts w:cstheme="minorHAnsi"/>
          <w:bCs/>
          <w:sz w:val="24"/>
          <w:szCs w:val="24"/>
        </w:rPr>
        <w:t>O</w:t>
      </w:r>
      <w:r w:rsidR="0087605E" w:rsidRPr="00EC391E">
        <w:rPr>
          <w:rFonts w:cstheme="minorHAnsi"/>
          <w:bCs/>
          <w:sz w:val="24"/>
          <w:szCs w:val="24"/>
          <w:vertAlign w:val="subscript"/>
        </w:rPr>
        <w:t>11</w:t>
      </w:r>
      <w:r w:rsidR="0087605E" w:rsidRPr="00EC391E">
        <w:rPr>
          <w:rFonts w:cstheme="minorHAnsi"/>
          <w:bCs/>
          <w:sz w:val="24"/>
          <w:szCs w:val="24"/>
        </w:rPr>
        <w:t xml:space="preserve">)  10,0 % </w:t>
      </w:r>
      <w:r w:rsidR="0087605E" w:rsidRPr="00EC391E">
        <w:rPr>
          <w:rFonts w:cstheme="minorHAnsi"/>
          <w:bCs/>
          <w:sz w:val="24"/>
          <w:szCs w:val="24"/>
          <w:lang w:val="en-US"/>
        </w:rPr>
        <w:t>w</w:t>
      </w:r>
      <w:r w:rsidR="0087605E" w:rsidRPr="00EC391E">
        <w:rPr>
          <w:rFonts w:cstheme="minorHAnsi"/>
          <w:bCs/>
          <w:sz w:val="24"/>
          <w:szCs w:val="24"/>
        </w:rPr>
        <w:t>/</w:t>
      </w:r>
      <w:r w:rsidR="0087605E" w:rsidRPr="00EC391E">
        <w:rPr>
          <w:rFonts w:cstheme="minorHAnsi"/>
          <w:bCs/>
          <w:sz w:val="24"/>
          <w:szCs w:val="24"/>
          <w:lang w:val="en-US"/>
        </w:rPr>
        <w:t>w</w:t>
      </w:r>
      <w:r w:rsidR="0087605E" w:rsidRPr="00EC391E">
        <w:rPr>
          <w:rFonts w:cstheme="minorHAnsi"/>
          <w:bCs/>
          <w:sz w:val="24"/>
          <w:szCs w:val="24"/>
        </w:rPr>
        <w:t xml:space="preserve">  μια ομάδα έβαλε ακριβώς </w:t>
      </w:r>
      <w:r w:rsidR="00930481" w:rsidRPr="00EC391E">
        <w:rPr>
          <w:rFonts w:cstheme="minorHAnsi"/>
          <w:bCs/>
          <w:sz w:val="24"/>
          <w:szCs w:val="24"/>
        </w:rPr>
        <w:t>5</w:t>
      </w:r>
      <w:r w:rsidR="0087605E" w:rsidRPr="00EC391E">
        <w:rPr>
          <w:rFonts w:cstheme="minorHAnsi"/>
          <w:bCs/>
          <w:sz w:val="24"/>
          <w:szCs w:val="24"/>
        </w:rPr>
        <w:t xml:space="preserve"> </w:t>
      </w:r>
      <w:r w:rsidR="0087605E" w:rsidRPr="00EC391E">
        <w:rPr>
          <w:rFonts w:cstheme="minorHAnsi"/>
          <w:bCs/>
          <w:sz w:val="24"/>
          <w:szCs w:val="24"/>
          <w:lang w:val="en-US"/>
        </w:rPr>
        <w:t>g</w:t>
      </w:r>
      <w:r w:rsidR="0087605E" w:rsidRPr="00EC391E">
        <w:rPr>
          <w:rFonts w:cstheme="minorHAnsi"/>
          <w:bCs/>
          <w:sz w:val="24"/>
          <w:szCs w:val="24"/>
        </w:rPr>
        <w:t xml:space="preserve"> ζάχαρης σε ένα ποτήρι ζέσεως και 4</w:t>
      </w:r>
      <w:r w:rsidR="00930481" w:rsidRPr="00EC391E">
        <w:rPr>
          <w:rFonts w:cstheme="minorHAnsi"/>
          <w:bCs/>
          <w:sz w:val="24"/>
          <w:szCs w:val="24"/>
        </w:rPr>
        <w:t>5</w:t>
      </w:r>
      <w:r w:rsidR="0087605E" w:rsidRPr="00EC391E">
        <w:rPr>
          <w:rFonts w:cstheme="minorHAnsi"/>
          <w:bCs/>
          <w:sz w:val="24"/>
          <w:szCs w:val="24"/>
        </w:rPr>
        <w:t xml:space="preserve"> </w:t>
      </w:r>
      <w:r w:rsidR="0087605E" w:rsidRPr="00EC391E">
        <w:rPr>
          <w:rFonts w:cstheme="minorHAnsi"/>
          <w:bCs/>
          <w:sz w:val="24"/>
          <w:szCs w:val="24"/>
          <w:lang w:val="en-US"/>
        </w:rPr>
        <w:t>g</w:t>
      </w:r>
      <w:r w:rsidR="0087605E" w:rsidRPr="00EC391E">
        <w:rPr>
          <w:rFonts w:cstheme="minorHAnsi"/>
          <w:bCs/>
          <w:sz w:val="24"/>
          <w:szCs w:val="24"/>
        </w:rPr>
        <w:t xml:space="preserve"> </w:t>
      </w:r>
      <w:proofErr w:type="spellStart"/>
      <w:r w:rsidR="0087605E" w:rsidRPr="00EC391E">
        <w:rPr>
          <w:rFonts w:cstheme="minorHAnsi"/>
          <w:bCs/>
          <w:sz w:val="24"/>
          <w:szCs w:val="24"/>
        </w:rPr>
        <w:t>απιοντισμένου</w:t>
      </w:r>
      <w:proofErr w:type="spellEnd"/>
      <w:r w:rsidR="0087605E" w:rsidRPr="00EC391E">
        <w:rPr>
          <w:rFonts w:cstheme="minorHAnsi"/>
          <w:bCs/>
          <w:sz w:val="24"/>
          <w:szCs w:val="24"/>
        </w:rPr>
        <w:t xml:space="preserve"> νερού σε ένα δεύτερο ποτήρι ζέσεως. Στη συνέχεια, έριξε το νερό στο ποτήρι που περιείχε ζάχαρη, ανάδευσε μέχρι να διαλυθεί η ζάχαρη και παρέδωσε το διάλυμα. </w:t>
      </w:r>
      <w:r w:rsidR="00930481" w:rsidRPr="00EC391E">
        <w:rPr>
          <w:rFonts w:cstheme="minorHAnsi"/>
          <w:bCs/>
          <w:sz w:val="24"/>
          <w:szCs w:val="24"/>
        </w:rPr>
        <w:t>Μετά την παράδοση, έ</w:t>
      </w:r>
      <w:r w:rsidR="0087605E" w:rsidRPr="00EC391E">
        <w:rPr>
          <w:rFonts w:cstheme="minorHAnsi"/>
          <w:bCs/>
          <w:sz w:val="24"/>
          <w:szCs w:val="24"/>
        </w:rPr>
        <w:t>νας μαθητής από την ομάδα παρατήρησε ότι στο</w:t>
      </w:r>
      <w:r w:rsidR="003E2C2E" w:rsidRPr="00EC391E">
        <w:rPr>
          <w:rFonts w:cstheme="minorHAnsi"/>
          <w:bCs/>
          <w:sz w:val="24"/>
          <w:szCs w:val="24"/>
        </w:rPr>
        <w:t xml:space="preserve">ν πάτο του </w:t>
      </w:r>
      <w:r w:rsidR="0087605E" w:rsidRPr="00EC391E">
        <w:rPr>
          <w:rFonts w:cstheme="minorHAnsi"/>
          <w:bCs/>
          <w:sz w:val="24"/>
          <w:szCs w:val="24"/>
        </w:rPr>
        <w:t xml:space="preserve"> ποτ</w:t>
      </w:r>
      <w:r w:rsidR="003E2C2E" w:rsidRPr="00EC391E">
        <w:rPr>
          <w:rFonts w:cstheme="minorHAnsi"/>
          <w:bCs/>
          <w:sz w:val="24"/>
          <w:szCs w:val="24"/>
        </w:rPr>
        <w:t xml:space="preserve">ηριού που είχαν ζυγίσει τα 45 </w:t>
      </w:r>
      <w:r w:rsidR="003E2C2E" w:rsidRPr="00EC391E">
        <w:rPr>
          <w:rFonts w:cstheme="minorHAnsi"/>
          <w:bCs/>
          <w:sz w:val="24"/>
          <w:szCs w:val="24"/>
          <w:lang w:val="en-US"/>
        </w:rPr>
        <w:t>g</w:t>
      </w:r>
      <w:r w:rsidR="003E2C2E" w:rsidRPr="00EC391E">
        <w:rPr>
          <w:rFonts w:cstheme="minorHAnsi"/>
          <w:bCs/>
          <w:sz w:val="24"/>
          <w:szCs w:val="24"/>
        </w:rPr>
        <w:t xml:space="preserve"> </w:t>
      </w:r>
      <w:r w:rsidR="0087605E" w:rsidRPr="00EC391E">
        <w:rPr>
          <w:rFonts w:cstheme="minorHAnsi"/>
          <w:bCs/>
          <w:sz w:val="24"/>
          <w:szCs w:val="24"/>
        </w:rPr>
        <w:t>νερ</w:t>
      </w:r>
      <w:r w:rsidR="003E2C2E" w:rsidRPr="00EC391E">
        <w:rPr>
          <w:rFonts w:cstheme="minorHAnsi"/>
          <w:bCs/>
          <w:sz w:val="24"/>
          <w:szCs w:val="24"/>
        </w:rPr>
        <w:t>ού</w:t>
      </w:r>
      <w:r w:rsidR="0087605E" w:rsidRPr="00EC391E">
        <w:rPr>
          <w:rFonts w:cstheme="minorHAnsi"/>
          <w:bCs/>
          <w:sz w:val="24"/>
          <w:szCs w:val="24"/>
        </w:rPr>
        <w:t xml:space="preserve"> είχαν </w:t>
      </w:r>
      <w:r w:rsidR="007E2FDC" w:rsidRPr="00EC391E">
        <w:rPr>
          <w:rFonts w:cstheme="minorHAnsi"/>
          <w:bCs/>
          <w:sz w:val="24"/>
          <w:szCs w:val="24"/>
        </w:rPr>
        <w:t xml:space="preserve">παραμείνει </w:t>
      </w:r>
      <w:r w:rsidR="00930481" w:rsidRPr="00EC391E">
        <w:rPr>
          <w:rFonts w:cstheme="minorHAnsi"/>
          <w:bCs/>
          <w:sz w:val="24"/>
          <w:szCs w:val="24"/>
        </w:rPr>
        <w:t>αρκετές</w:t>
      </w:r>
      <w:r w:rsidR="0087605E" w:rsidRPr="00EC391E">
        <w:rPr>
          <w:rFonts w:cstheme="minorHAnsi"/>
          <w:bCs/>
          <w:sz w:val="24"/>
          <w:szCs w:val="24"/>
        </w:rPr>
        <w:t xml:space="preserve"> μικρές σταγόνες νερού.</w:t>
      </w:r>
      <w:r w:rsidR="00930481" w:rsidRPr="00EC391E">
        <w:rPr>
          <w:rFonts w:cstheme="minorHAnsi"/>
          <w:bCs/>
          <w:sz w:val="24"/>
          <w:szCs w:val="24"/>
        </w:rPr>
        <w:t xml:space="preserve"> </w:t>
      </w:r>
      <w:r w:rsidR="00A810E5" w:rsidRPr="00EC391E">
        <w:rPr>
          <w:rFonts w:cstheme="minorHAnsi"/>
          <w:bCs/>
          <w:sz w:val="24"/>
          <w:szCs w:val="24"/>
        </w:rPr>
        <w:t>Ποι</w:t>
      </w:r>
      <w:r w:rsidR="00C34FAD">
        <w:rPr>
          <w:rFonts w:cstheme="minorHAnsi"/>
          <w:bCs/>
          <w:sz w:val="24"/>
          <w:szCs w:val="24"/>
        </w:rPr>
        <w:t>α</w:t>
      </w:r>
      <w:r w:rsidR="00A810E5" w:rsidRPr="00EC391E">
        <w:rPr>
          <w:rFonts w:cstheme="minorHAnsi"/>
          <w:bCs/>
          <w:sz w:val="24"/>
          <w:szCs w:val="24"/>
        </w:rPr>
        <w:t xml:space="preserve"> από τις </w:t>
      </w:r>
      <w:r w:rsidR="00930481" w:rsidRPr="00EC391E">
        <w:rPr>
          <w:rFonts w:cstheme="minorHAnsi"/>
          <w:bCs/>
          <w:sz w:val="24"/>
          <w:szCs w:val="24"/>
        </w:rPr>
        <w:t xml:space="preserve">παρακάτω </w:t>
      </w:r>
      <w:r w:rsidR="00A810E5" w:rsidRPr="00EC391E">
        <w:rPr>
          <w:rFonts w:cstheme="minorHAnsi"/>
          <w:bCs/>
          <w:sz w:val="24"/>
          <w:szCs w:val="24"/>
        </w:rPr>
        <w:t xml:space="preserve">προτάσεις </w:t>
      </w:r>
      <w:r w:rsidR="007E2FDC" w:rsidRPr="00EC391E">
        <w:rPr>
          <w:rFonts w:cstheme="minorHAnsi"/>
          <w:bCs/>
          <w:sz w:val="24"/>
          <w:szCs w:val="24"/>
        </w:rPr>
        <w:t xml:space="preserve">εκφράζει με μεγαλύτερη ακρίβεια το πειραματικό αποτέλεσμα; </w:t>
      </w:r>
    </w:p>
    <w:p w:rsidR="0087605E" w:rsidRPr="00EC391E" w:rsidRDefault="0087605E" w:rsidP="00EC391E">
      <w:pPr>
        <w:spacing w:before="0" w:after="0" w:line="288" w:lineRule="auto"/>
        <w:ind w:left="284"/>
        <w:jc w:val="both"/>
        <w:rPr>
          <w:rFonts w:cstheme="minorHAnsi"/>
          <w:sz w:val="24"/>
          <w:szCs w:val="24"/>
        </w:rPr>
      </w:pPr>
      <w:r w:rsidRPr="00EC391E">
        <w:rPr>
          <w:rFonts w:cstheme="minorHAnsi"/>
          <w:sz w:val="24"/>
          <w:szCs w:val="24"/>
        </w:rPr>
        <w:t xml:space="preserve">α) </w:t>
      </w:r>
      <w:r w:rsidR="007E2FDC" w:rsidRPr="00EC391E">
        <w:rPr>
          <w:rFonts w:cstheme="minorHAnsi"/>
          <w:sz w:val="24"/>
          <w:szCs w:val="24"/>
        </w:rPr>
        <w:t>Αν η</w:t>
      </w:r>
      <w:r w:rsidR="00930481" w:rsidRPr="00EC391E">
        <w:rPr>
          <w:rFonts w:cstheme="minorHAnsi"/>
          <w:sz w:val="24"/>
          <w:szCs w:val="24"/>
        </w:rPr>
        <w:t xml:space="preserve"> ομάδα </w:t>
      </w:r>
      <w:r w:rsidR="007E2FDC" w:rsidRPr="00EC391E">
        <w:rPr>
          <w:rFonts w:cstheme="minorHAnsi"/>
          <w:sz w:val="24"/>
          <w:szCs w:val="24"/>
        </w:rPr>
        <w:t>είχε χρησιμοποιήσει ογκομετρικό κύλινδρο θα είχε αποφύγει το σφάλμα</w:t>
      </w:r>
      <w:r w:rsidRPr="00EC391E">
        <w:rPr>
          <w:rFonts w:cstheme="minorHAnsi"/>
          <w:sz w:val="24"/>
          <w:szCs w:val="24"/>
        </w:rPr>
        <w:t>.</w:t>
      </w:r>
    </w:p>
    <w:p w:rsidR="0087605E" w:rsidRPr="00EC391E" w:rsidRDefault="0087605E" w:rsidP="00EC391E">
      <w:pPr>
        <w:spacing w:before="0" w:after="0" w:line="288" w:lineRule="auto"/>
        <w:ind w:left="284"/>
        <w:jc w:val="both"/>
        <w:rPr>
          <w:rFonts w:cstheme="minorHAnsi"/>
          <w:sz w:val="24"/>
          <w:szCs w:val="24"/>
        </w:rPr>
      </w:pPr>
      <w:r w:rsidRPr="00EC391E">
        <w:rPr>
          <w:rFonts w:cstheme="minorHAnsi"/>
          <w:sz w:val="24"/>
          <w:szCs w:val="24"/>
        </w:rPr>
        <w:t xml:space="preserve">β) </w:t>
      </w:r>
      <w:r w:rsidR="00A810E5" w:rsidRPr="00EC391E">
        <w:rPr>
          <w:rFonts w:cstheme="minorHAnsi"/>
          <w:sz w:val="24"/>
          <w:szCs w:val="24"/>
        </w:rPr>
        <w:t xml:space="preserve">Η ομάδα </w:t>
      </w:r>
      <w:r w:rsidR="00930481" w:rsidRPr="00EC391E">
        <w:rPr>
          <w:rFonts w:cstheme="minorHAnsi"/>
          <w:bCs/>
          <w:sz w:val="24"/>
          <w:szCs w:val="24"/>
        </w:rPr>
        <w:t xml:space="preserve">παρέδωσε </w:t>
      </w:r>
      <w:r w:rsidR="00A810E5" w:rsidRPr="00EC391E">
        <w:rPr>
          <w:rFonts w:cstheme="minorHAnsi"/>
          <w:bCs/>
          <w:sz w:val="24"/>
          <w:szCs w:val="24"/>
        </w:rPr>
        <w:t>διάλυμα με</w:t>
      </w:r>
      <w:r w:rsidR="00930481" w:rsidRPr="00EC391E">
        <w:rPr>
          <w:rFonts w:cstheme="minorHAnsi"/>
          <w:bCs/>
          <w:sz w:val="24"/>
          <w:szCs w:val="24"/>
        </w:rPr>
        <w:t xml:space="preserve"> λίγο </w:t>
      </w:r>
      <w:r w:rsidR="00A810E5" w:rsidRPr="00EC391E">
        <w:rPr>
          <w:rFonts w:cstheme="minorHAnsi"/>
          <w:bCs/>
          <w:sz w:val="24"/>
          <w:szCs w:val="24"/>
        </w:rPr>
        <w:t xml:space="preserve">μικρότερη περιεκτικότητα </w:t>
      </w:r>
      <w:r w:rsidR="00930481" w:rsidRPr="00EC391E">
        <w:rPr>
          <w:rFonts w:cstheme="minorHAnsi"/>
          <w:sz w:val="24"/>
          <w:szCs w:val="24"/>
        </w:rPr>
        <w:t>από τ</w:t>
      </w:r>
      <w:r w:rsidR="00A810E5" w:rsidRPr="00EC391E">
        <w:rPr>
          <w:rFonts w:cstheme="minorHAnsi"/>
          <w:sz w:val="24"/>
          <w:szCs w:val="24"/>
        </w:rPr>
        <w:t>η</w:t>
      </w:r>
      <w:r w:rsidR="00930481" w:rsidRPr="00EC391E">
        <w:rPr>
          <w:rFonts w:cstheme="minorHAnsi"/>
          <w:sz w:val="24"/>
          <w:szCs w:val="24"/>
        </w:rPr>
        <w:t xml:space="preserve"> ζητούμεν</w:t>
      </w:r>
      <w:r w:rsidR="00A810E5" w:rsidRPr="00EC391E">
        <w:rPr>
          <w:rFonts w:cstheme="minorHAnsi"/>
          <w:sz w:val="24"/>
          <w:szCs w:val="24"/>
        </w:rPr>
        <w:t>η</w:t>
      </w:r>
      <w:r w:rsidR="00930481" w:rsidRPr="00EC391E">
        <w:rPr>
          <w:rFonts w:cstheme="minorHAnsi"/>
          <w:sz w:val="24"/>
          <w:szCs w:val="24"/>
        </w:rPr>
        <w:t>.</w:t>
      </w:r>
    </w:p>
    <w:p w:rsidR="0087605E" w:rsidRPr="00EC391E" w:rsidRDefault="0087605E" w:rsidP="00EC391E">
      <w:pPr>
        <w:spacing w:before="0" w:after="0" w:line="288" w:lineRule="auto"/>
        <w:ind w:left="284"/>
        <w:jc w:val="both"/>
        <w:rPr>
          <w:rFonts w:cstheme="minorHAnsi"/>
          <w:sz w:val="24"/>
          <w:szCs w:val="24"/>
        </w:rPr>
      </w:pPr>
      <w:r w:rsidRPr="00EC391E">
        <w:rPr>
          <w:rFonts w:cstheme="minorHAnsi"/>
          <w:sz w:val="24"/>
          <w:szCs w:val="24"/>
        </w:rPr>
        <w:t xml:space="preserve">γ) </w:t>
      </w:r>
      <w:r w:rsidR="007E2FDC" w:rsidRPr="00EC391E">
        <w:rPr>
          <w:rFonts w:cstheme="minorHAnsi"/>
          <w:sz w:val="24"/>
          <w:szCs w:val="24"/>
        </w:rPr>
        <w:t xml:space="preserve">Στο πλαίσιο του σχολικού εργαστηρίου το σφάλμα είναι </w:t>
      </w:r>
      <w:r w:rsidR="00D522DD">
        <w:rPr>
          <w:rFonts w:cstheme="minorHAnsi"/>
          <w:sz w:val="24"/>
          <w:szCs w:val="24"/>
        </w:rPr>
        <w:t>μηδενικό</w:t>
      </w:r>
      <w:r w:rsidR="00D522DD" w:rsidRPr="00D522DD">
        <w:rPr>
          <w:rFonts w:cstheme="minorHAnsi"/>
          <w:sz w:val="24"/>
          <w:szCs w:val="24"/>
        </w:rPr>
        <w:t>.</w:t>
      </w:r>
      <w:r w:rsidR="007E2FDC" w:rsidRPr="00EC391E">
        <w:rPr>
          <w:rFonts w:cstheme="minorHAnsi"/>
          <w:sz w:val="24"/>
          <w:szCs w:val="24"/>
        </w:rPr>
        <w:t xml:space="preserve"> </w:t>
      </w:r>
    </w:p>
    <w:p w:rsidR="009D4E0B" w:rsidRPr="006762DC" w:rsidRDefault="0087605E" w:rsidP="00EC391E">
      <w:pPr>
        <w:spacing w:before="0" w:after="0" w:line="288" w:lineRule="auto"/>
        <w:ind w:left="284"/>
        <w:jc w:val="both"/>
        <w:rPr>
          <w:rFonts w:cstheme="minorHAnsi"/>
          <w:sz w:val="24"/>
          <w:szCs w:val="24"/>
        </w:rPr>
      </w:pPr>
      <w:r w:rsidRPr="006762DC">
        <w:rPr>
          <w:rFonts w:cstheme="minorHAnsi"/>
          <w:sz w:val="24"/>
          <w:szCs w:val="24"/>
        </w:rPr>
        <w:t xml:space="preserve">δ) </w:t>
      </w:r>
      <w:r w:rsidR="00A810E5" w:rsidRPr="006762DC">
        <w:rPr>
          <w:rFonts w:cstheme="minorHAnsi"/>
          <w:sz w:val="24"/>
          <w:szCs w:val="24"/>
        </w:rPr>
        <w:t xml:space="preserve">Η ομάδα </w:t>
      </w:r>
      <w:r w:rsidR="00A810E5" w:rsidRPr="006762DC">
        <w:rPr>
          <w:rFonts w:cstheme="minorHAnsi"/>
          <w:bCs/>
          <w:sz w:val="24"/>
          <w:szCs w:val="24"/>
        </w:rPr>
        <w:t xml:space="preserve">παρέδωσε διάλυμα με λίγο μεγαλύτερη περιεκτικότητα </w:t>
      </w:r>
      <w:r w:rsidR="00A810E5" w:rsidRPr="006762DC">
        <w:rPr>
          <w:rFonts w:cstheme="minorHAnsi"/>
          <w:sz w:val="24"/>
          <w:szCs w:val="24"/>
        </w:rPr>
        <w:t>από τη ζητούμενη.</w:t>
      </w:r>
    </w:p>
    <w:p w:rsidR="00D5683A" w:rsidRPr="00EC391E" w:rsidRDefault="00D5683A" w:rsidP="00EC391E">
      <w:pPr>
        <w:spacing w:before="0" w:after="0" w:line="288" w:lineRule="auto"/>
        <w:jc w:val="both"/>
        <w:rPr>
          <w:rFonts w:cstheme="minorHAnsi"/>
          <w:b/>
          <w:color w:val="000000" w:themeColor="text1"/>
          <w:sz w:val="24"/>
          <w:szCs w:val="24"/>
        </w:rPr>
      </w:pPr>
    </w:p>
    <w:p w:rsidR="007A2832" w:rsidRPr="00EC391E" w:rsidRDefault="00C34FAD" w:rsidP="00F04A98">
      <w:pPr>
        <w:pStyle w:val="Web"/>
        <w:spacing w:before="0" w:beforeAutospacing="0" w:after="0" w:afterAutospacing="0" w:line="288" w:lineRule="auto"/>
        <w:jc w:val="both"/>
        <w:rPr>
          <w:rFonts w:asciiTheme="minorHAnsi" w:hAnsiTheme="minorHAnsi" w:cstheme="minorHAnsi"/>
        </w:rPr>
      </w:pPr>
      <w:r>
        <w:rPr>
          <w:rFonts w:asciiTheme="minorHAnsi" w:hAnsiTheme="minorHAnsi" w:cstheme="minorHAnsi"/>
          <w:b/>
          <w:bCs/>
          <w:color w:val="000000"/>
        </w:rPr>
        <w:lastRenderedPageBreak/>
        <w:t>8</w:t>
      </w:r>
      <w:r w:rsidR="007A2832" w:rsidRPr="00EC391E">
        <w:rPr>
          <w:rFonts w:asciiTheme="minorHAnsi" w:hAnsiTheme="minorHAnsi" w:cstheme="minorHAnsi"/>
          <w:b/>
          <w:bCs/>
          <w:color w:val="000000"/>
        </w:rPr>
        <w:t>.</w:t>
      </w:r>
      <w:r w:rsidR="007A2832" w:rsidRPr="00EC391E">
        <w:rPr>
          <w:rFonts w:asciiTheme="minorHAnsi" w:hAnsiTheme="minorHAnsi" w:cstheme="minorHAnsi"/>
          <w:color w:val="000000"/>
        </w:rPr>
        <w:t xml:space="preserve"> Σε δοκιμαστικό σωλήνα που περιέχει </w:t>
      </w:r>
      <w:r w:rsidR="00F73033">
        <w:rPr>
          <w:rFonts w:asciiTheme="minorHAnsi" w:hAnsiTheme="minorHAnsi" w:cstheme="minorHAnsi"/>
          <w:color w:val="000000"/>
        </w:rPr>
        <w:t xml:space="preserve">υδατικό </w:t>
      </w:r>
      <w:r w:rsidR="007A2832" w:rsidRPr="00EC391E">
        <w:rPr>
          <w:rFonts w:asciiTheme="minorHAnsi" w:hAnsiTheme="minorHAnsi" w:cstheme="minorHAnsi"/>
          <w:color w:val="000000"/>
        </w:rPr>
        <w:t>διάλυμα υδροχλωρ</w:t>
      </w:r>
      <w:r w:rsidR="00F73033">
        <w:rPr>
          <w:rFonts w:asciiTheme="minorHAnsi" w:hAnsiTheme="minorHAnsi" w:cstheme="minorHAnsi"/>
          <w:color w:val="000000"/>
        </w:rPr>
        <w:t>ίου</w:t>
      </w:r>
      <w:r w:rsidR="007A2832" w:rsidRPr="00EC391E">
        <w:rPr>
          <w:rFonts w:asciiTheme="minorHAnsi" w:hAnsiTheme="minorHAnsi" w:cstheme="minorHAnsi"/>
          <w:color w:val="000000"/>
        </w:rPr>
        <w:t xml:space="preserve"> (</w:t>
      </w:r>
      <w:proofErr w:type="spellStart"/>
      <w:r w:rsidR="007A2832" w:rsidRPr="00EC391E">
        <w:rPr>
          <w:rFonts w:asciiTheme="minorHAnsi" w:hAnsiTheme="minorHAnsi" w:cstheme="minorHAnsi"/>
          <w:color w:val="000000"/>
        </w:rPr>
        <w:t>HCl</w:t>
      </w:r>
      <w:proofErr w:type="spellEnd"/>
      <w:r w:rsidR="007A2832" w:rsidRPr="00EC391E">
        <w:rPr>
          <w:rFonts w:asciiTheme="minorHAnsi" w:hAnsiTheme="minorHAnsi" w:cstheme="minorHAnsi"/>
          <w:color w:val="000000"/>
        </w:rPr>
        <w:t xml:space="preserve">) σε θερμοκρασία 25 </w:t>
      </w:r>
      <w:proofErr w:type="spellStart"/>
      <w:r w:rsidR="00F73033" w:rsidRPr="00EC391E">
        <w:rPr>
          <w:rFonts w:asciiTheme="minorHAnsi" w:hAnsiTheme="minorHAnsi" w:cstheme="minorHAnsi"/>
          <w:color w:val="000000"/>
          <w:vertAlign w:val="superscript"/>
        </w:rPr>
        <w:t>ο</w:t>
      </w:r>
      <w:r w:rsidR="007A2832" w:rsidRPr="00EC391E">
        <w:rPr>
          <w:rFonts w:asciiTheme="minorHAnsi" w:hAnsiTheme="minorHAnsi" w:cstheme="minorHAnsi"/>
          <w:color w:val="000000"/>
        </w:rPr>
        <w:t>C</w:t>
      </w:r>
      <w:proofErr w:type="spellEnd"/>
      <w:r w:rsidR="007A2832" w:rsidRPr="00EC391E">
        <w:rPr>
          <w:rFonts w:asciiTheme="minorHAnsi" w:hAnsiTheme="minorHAnsi" w:cstheme="minorHAnsi"/>
          <w:color w:val="000000"/>
        </w:rPr>
        <w:t xml:space="preserve"> προσθέτουμε σκόνη μετάλλου Μ και παρατηρούμε τον σχηματισμό φυσαλίδων αερίου</w:t>
      </w:r>
      <w:r w:rsidR="00AB6622">
        <w:rPr>
          <w:rFonts w:asciiTheme="minorHAnsi" w:hAnsiTheme="minorHAnsi" w:cstheme="minorHAnsi"/>
          <w:color w:val="000000"/>
        </w:rPr>
        <w:t xml:space="preserve">. Επίσης, παρατηρούμε ότι ο σχηματισμός φυσαλίδων </w:t>
      </w:r>
      <w:r w:rsidR="007A2832" w:rsidRPr="00EC391E">
        <w:rPr>
          <w:rFonts w:asciiTheme="minorHAnsi" w:hAnsiTheme="minorHAnsi" w:cstheme="minorHAnsi"/>
          <w:color w:val="000000"/>
        </w:rPr>
        <w:t xml:space="preserve">επιβραδύνεται όταν βυθίσουμε τον σωλήνα σε δοχείο που περιέχει νερό και παγάκια. Από </w:t>
      </w:r>
      <w:r w:rsidR="00AB6622">
        <w:rPr>
          <w:rFonts w:asciiTheme="minorHAnsi" w:hAnsiTheme="minorHAnsi" w:cstheme="minorHAnsi"/>
          <w:color w:val="000000"/>
        </w:rPr>
        <w:t xml:space="preserve">τις παρατηρήσεις αυτές </w:t>
      </w:r>
      <w:r w:rsidR="007A2832" w:rsidRPr="00EC391E">
        <w:rPr>
          <w:rFonts w:asciiTheme="minorHAnsi" w:hAnsiTheme="minorHAnsi" w:cstheme="minorHAnsi"/>
          <w:color w:val="000000"/>
        </w:rPr>
        <w:t>μπορούμε να συμπεράνουμε ότι:</w:t>
      </w:r>
    </w:p>
    <w:p w:rsidR="007A2832" w:rsidRPr="00EC391E" w:rsidRDefault="007A2832" w:rsidP="00F04A98">
      <w:pPr>
        <w:pStyle w:val="Web"/>
        <w:spacing w:before="0" w:beforeAutospacing="0" w:after="0" w:afterAutospacing="0" w:line="288" w:lineRule="auto"/>
        <w:ind w:left="284"/>
        <w:jc w:val="both"/>
        <w:rPr>
          <w:rFonts w:asciiTheme="minorHAnsi" w:hAnsiTheme="minorHAnsi" w:cstheme="minorHAnsi"/>
        </w:rPr>
      </w:pPr>
      <w:r w:rsidRPr="00EC391E">
        <w:rPr>
          <w:rFonts w:asciiTheme="minorHAnsi" w:hAnsiTheme="minorHAnsi" w:cstheme="minorHAnsi"/>
          <w:color w:val="000000"/>
        </w:rPr>
        <w:t xml:space="preserve">α) Το μέταλλο Μ είναι δραστικότερο από το υδρογόνο μόνο σε θερμοκρασίες πάνω από 0 </w:t>
      </w:r>
      <w:proofErr w:type="spellStart"/>
      <w:r w:rsidRPr="00EC391E">
        <w:rPr>
          <w:rFonts w:asciiTheme="minorHAnsi" w:hAnsiTheme="minorHAnsi" w:cstheme="minorHAnsi"/>
          <w:color w:val="000000"/>
          <w:vertAlign w:val="superscript"/>
        </w:rPr>
        <w:t>ο</w:t>
      </w:r>
      <w:r w:rsidRPr="00EC391E">
        <w:rPr>
          <w:rFonts w:asciiTheme="minorHAnsi" w:hAnsiTheme="minorHAnsi" w:cstheme="minorHAnsi"/>
          <w:color w:val="000000"/>
        </w:rPr>
        <w:t>C</w:t>
      </w:r>
      <w:proofErr w:type="spellEnd"/>
      <w:r w:rsidR="00F04A98">
        <w:rPr>
          <w:rFonts w:asciiTheme="minorHAnsi" w:hAnsiTheme="minorHAnsi" w:cstheme="minorHAnsi"/>
          <w:color w:val="000000"/>
        </w:rPr>
        <w:t>.</w:t>
      </w:r>
    </w:p>
    <w:p w:rsidR="007A2832" w:rsidRPr="00EC391E" w:rsidRDefault="007A2832" w:rsidP="00F04A98">
      <w:pPr>
        <w:pStyle w:val="Web"/>
        <w:spacing w:before="0" w:beforeAutospacing="0" w:after="0" w:afterAutospacing="0" w:line="288" w:lineRule="auto"/>
        <w:ind w:left="284"/>
        <w:jc w:val="both"/>
        <w:rPr>
          <w:rFonts w:asciiTheme="minorHAnsi" w:hAnsiTheme="minorHAnsi" w:cstheme="minorHAnsi"/>
        </w:rPr>
      </w:pPr>
      <w:r w:rsidRPr="00EC391E">
        <w:rPr>
          <w:rFonts w:asciiTheme="minorHAnsi" w:hAnsiTheme="minorHAnsi" w:cstheme="minorHAnsi"/>
          <w:color w:val="000000"/>
        </w:rPr>
        <w:t>β) Στον δοκιμαστικό σωλήνα πραγματοποιείται μια αντίδραση διπλής αντικατάστασης, η οποία οδηγεί στο σχηματισμό αερίου.</w:t>
      </w:r>
    </w:p>
    <w:p w:rsidR="007A2832" w:rsidRPr="006762DC" w:rsidRDefault="007A2832" w:rsidP="00F04A98">
      <w:pPr>
        <w:pStyle w:val="Web"/>
        <w:spacing w:before="0" w:beforeAutospacing="0" w:after="0" w:afterAutospacing="0" w:line="288" w:lineRule="auto"/>
        <w:ind w:left="284"/>
        <w:jc w:val="both"/>
        <w:rPr>
          <w:rFonts w:asciiTheme="minorHAnsi" w:hAnsiTheme="minorHAnsi" w:cstheme="minorHAnsi"/>
        </w:rPr>
      </w:pPr>
      <w:r w:rsidRPr="006762DC">
        <w:rPr>
          <w:rFonts w:asciiTheme="minorHAnsi" w:hAnsiTheme="minorHAnsi" w:cstheme="minorHAnsi"/>
          <w:bCs/>
          <w:color w:val="000000"/>
        </w:rPr>
        <w:t>γ) Το μέταλλο Μ είναι δραστικότερο από το υδρογόνο και η ταχύτητα της αντίδρασης αυξάνεται με αύξηση της θερμοκρασίας.</w:t>
      </w:r>
    </w:p>
    <w:p w:rsidR="007A2832" w:rsidRPr="00EC391E" w:rsidRDefault="007A2832" w:rsidP="00F04A98">
      <w:pPr>
        <w:pStyle w:val="Web"/>
        <w:spacing w:before="0" w:beforeAutospacing="0" w:after="0" w:afterAutospacing="0" w:line="288" w:lineRule="auto"/>
        <w:ind w:left="284"/>
        <w:jc w:val="both"/>
        <w:rPr>
          <w:rFonts w:asciiTheme="minorHAnsi" w:hAnsiTheme="minorHAnsi" w:cstheme="minorHAnsi"/>
        </w:rPr>
      </w:pPr>
      <w:r w:rsidRPr="00EC391E">
        <w:rPr>
          <w:rFonts w:asciiTheme="minorHAnsi" w:hAnsiTheme="minorHAnsi" w:cstheme="minorHAnsi"/>
          <w:color w:val="000000"/>
        </w:rPr>
        <w:t xml:space="preserve">δ) Το διάλυμα </w:t>
      </w:r>
      <w:proofErr w:type="spellStart"/>
      <w:r w:rsidRPr="00EC391E">
        <w:rPr>
          <w:rFonts w:asciiTheme="minorHAnsi" w:hAnsiTheme="minorHAnsi" w:cstheme="minorHAnsi"/>
          <w:color w:val="000000"/>
        </w:rPr>
        <w:t>HCl</w:t>
      </w:r>
      <w:proofErr w:type="spellEnd"/>
      <w:r w:rsidRPr="00EC391E">
        <w:rPr>
          <w:rFonts w:asciiTheme="minorHAnsi" w:hAnsiTheme="minorHAnsi" w:cstheme="minorHAnsi"/>
          <w:color w:val="000000"/>
        </w:rPr>
        <w:t xml:space="preserve"> περιείχε διαλυμένα αέρια που ελευθερώθηκαν όταν ήρθε σε επαφή με τη σκόνη του μετάλλου Μ.</w:t>
      </w:r>
    </w:p>
    <w:p w:rsidR="00525FDF" w:rsidRDefault="00525FDF" w:rsidP="00EC391E">
      <w:pPr>
        <w:spacing w:before="0" w:after="0" w:line="288" w:lineRule="auto"/>
        <w:jc w:val="both"/>
        <w:rPr>
          <w:rFonts w:cstheme="minorHAnsi"/>
          <w:color w:val="000000" w:themeColor="text1"/>
          <w:sz w:val="24"/>
          <w:szCs w:val="24"/>
        </w:rPr>
      </w:pPr>
    </w:p>
    <w:p w:rsidR="00A76856" w:rsidRPr="00F73033" w:rsidRDefault="00C34FAD" w:rsidP="00BE7A30">
      <w:pPr>
        <w:spacing w:before="0" w:after="0" w:line="288" w:lineRule="auto"/>
        <w:jc w:val="both"/>
        <w:rPr>
          <w:rFonts w:cstheme="minorHAnsi"/>
          <w:color w:val="000000" w:themeColor="text1"/>
          <w:sz w:val="24"/>
          <w:szCs w:val="24"/>
        </w:rPr>
      </w:pPr>
      <w:r w:rsidRPr="00F73033">
        <w:rPr>
          <w:rFonts w:cstheme="minorHAnsi"/>
          <w:b/>
          <w:color w:val="000000" w:themeColor="text1"/>
          <w:sz w:val="24"/>
          <w:szCs w:val="24"/>
        </w:rPr>
        <w:t>9</w:t>
      </w:r>
      <w:r w:rsidR="00417DBB" w:rsidRPr="00F73033">
        <w:rPr>
          <w:rFonts w:cstheme="minorHAnsi"/>
          <w:b/>
          <w:color w:val="000000" w:themeColor="text1"/>
          <w:sz w:val="24"/>
          <w:szCs w:val="24"/>
        </w:rPr>
        <w:t>.</w:t>
      </w:r>
      <w:r w:rsidR="00417DBB" w:rsidRPr="00F73033">
        <w:rPr>
          <w:rFonts w:cstheme="minorHAnsi"/>
          <w:color w:val="000000" w:themeColor="text1"/>
          <w:sz w:val="24"/>
          <w:szCs w:val="24"/>
        </w:rPr>
        <w:t xml:space="preserve"> Μία ομάδα μαθητών</w:t>
      </w:r>
      <w:r w:rsidR="00A76856" w:rsidRPr="00F73033">
        <w:rPr>
          <w:rFonts w:cstheme="minorHAnsi"/>
          <w:color w:val="000000" w:themeColor="text1"/>
          <w:sz w:val="24"/>
          <w:szCs w:val="24"/>
        </w:rPr>
        <w:t>/τριών</w:t>
      </w:r>
      <w:r w:rsidR="00417DBB" w:rsidRPr="00F73033">
        <w:rPr>
          <w:rFonts w:cstheme="minorHAnsi"/>
          <w:color w:val="000000" w:themeColor="text1"/>
          <w:sz w:val="24"/>
          <w:szCs w:val="24"/>
        </w:rPr>
        <w:t xml:space="preserve"> για να διερευνήσει αν η όξινη βροχή επηρεάζει τα μαρμάρινα μνημεία, αναμειγνύει σε κωνική φιάλη</w:t>
      </w:r>
      <w:r w:rsidR="00A76856" w:rsidRPr="00F73033">
        <w:rPr>
          <w:rFonts w:cstheme="minorHAnsi"/>
          <w:color w:val="000000" w:themeColor="text1"/>
          <w:sz w:val="24"/>
          <w:szCs w:val="24"/>
        </w:rPr>
        <w:t>:</w:t>
      </w:r>
      <w:r w:rsidR="00417DBB" w:rsidRPr="00F73033">
        <w:rPr>
          <w:rFonts w:cstheme="minorHAnsi"/>
          <w:color w:val="000000" w:themeColor="text1"/>
          <w:sz w:val="24"/>
          <w:szCs w:val="24"/>
        </w:rPr>
        <w:t xml:space="preserve"> </w:t>
      </w:r>
      <w:proofErr w:type="spellStart"/>
      <w:r w:rsidR="00417DBB" w:rsidRPr="00F73033">
        <w:rPr>
          <w:rFonts w:cstheme="minorHAnsi"/>
          <w:color w:val="000000" w:themeColor="text1"/>
          <w:sz w:val="24"/>
          <w:szCs w:val="24"/>
          <w:lang w:val="en-US"/>
        </w:rPr>
        <w:t>i</w:t>
      </w:r>
      <w:proofErr w:type="spellEnd"/>
      <w:r w:rsidR="00417DBB" w:rsidRPr="00F73033">
        <w:rPr>
          <w:rFonts w:cstheme="minorHAnsi"/>
          <w:color w:val="000000" w:themeColor="text1"/>
          <w:sz w:val="24"/>
          <w:szCs w:val="24"/>
        </w:rPr>
        <w:t>) υδατικό διάλυμα υδροχλωρικού οξέος (</w:t>
      </w:r>
      <w:proofErr w:type="spellStart"/>
      <w:r w:rsidR="00417DBB" w:rsidRPr="00F73033">
        <w:rPr>
          <w:rFonts w:cstheme="minorHAnsi"/>
          <w:color w:val="000000" w:themeColor="text1"/>
          <w:sz w:val="24"/>
          <w:szCs w:val="24"/>
        </w:rPr>
        <w:t>HCl</w:t>
      </w:r>
      <w:proofErr w:type="spellEnd"/>
      <w:r w:rsidR="00417DBB" w:rsidRPr="00F73033">
        <w:rPr>
          <w:rFonts w:cstheme="minorHAnsi"/>
          <w:color w:val="000000" w:themeColor="text1"/>
          <w:sz w:val="24"/>
          <w:szCs w:val="24"/>
        </w:rPr>
        <w:t xml:space="preserve">) με </w:t>
      </w:r>
      <w:r w:rsidR="00417DBB" w:rsidRPr="00F73033">
        <w:rPr>
          <w:rFonts w:cstheme="minorHAnsi"/>
          <w:color w:val="000000" w:themeColor="text1"/>
          <w:sz w:val="24"/>
          <w:szCs w:val="24"/>
          <w:lang w:val="en-US"/>
        </w:rPr>
        <w:t>pH</w:t>
      </w:r>
      <w:r w:rsidR="00417DBB" w:rsidRPr="00F73033">
        <w:rPr>
          <w:rFonts w:cstheme="minorHAnsi"/>
          <w:color w:val="000000" w:themeColor="text1"/>
          <w:sz w:val="24"/>
          <w:szCs w:val="24"/>
        </w:rPr>
        <w:t>=4</w:t>
      </w:r>
      <w:r w:rsidR="00A76856" w:rsidRPr="00F73033">
        <w:rPr>
          <w:rFonts w:cstheme="minorHAnsi"/>
          <w:color w:val="000000" w:themeColor="text1"/>
          <w:sz w:val="24"/>
          <w:szCs w:val="24"/>
        </w:rPr>
        <w:t xml:space="preserve"> με </w:t>
      </w:r>
      <w:r w:rsidR="00417DBB" w:rsidRPr="00F73033">
        <w:rPr>
          <w:rFonts w:cstheme="minorHAnsi"/>
          <w:color w:val="000000" w:themeColor="text1"/>
          <w:sz w:val="24"/>
          <w:szCs w:val="24"/>
          <w:lang w:val="en-US"/>
        </w:rPr>
        <w:t>ii</w:t>
      </w:r>
      <w:r w:rsidR="00417DBB" w:rsidRPr="00F73033">
        <w:rPr>
          <w:rFonts w:cstheme="minorHAnsi"/>
          <w:color w:val="000000" w:themeColor="text1"/>
          <w:sz w:val="24"/>
          <w:szCs w:val="24"/>
        </w:rPr>
        <w:t>) σκόνη από μάρμαρο (</w:t>
      </w:r>
      <w:proofErr w:type="spellStart"/>
      <w:r w:rsidR="00417DBB" w:rsidRPr="00F73033">
        <w:rPr>
          <w:rFonts w:cstheme="minorHAnsi"/>
          <w:color w:val="000000" w:themeColor="text1"/>
          <w:sz w:val="24"/>
          <w:szCs w:val="24"/>
        </w:rPr>
        <w:t>CaCO</w:t>
      </w:r>
      <w:r w:rsidR="00417DBB" w:rsidRPr="00F73033">
        <w:rPr>
          <w:rFonts w:cstheme="minorHAnsi"/>
          <w:color w:val="000000" w:themeColor="text1"/>
          <w:sz w:val="24"/>
          <w:szCs w:val="24"/>
          <w:vertAlign w:val="subscript"/>
        </w:rPr>
        <w:t>3</w:t>
      </w:r>
      <w:proofErr w:type="spellEnd"/>
      <w:r w:rsidR="00417DBB" w:rsidRPr="00F73033">
        <w:rPr>
          <w:rFonts w:cstheme="minorHAnsi"/>
          <w:color w:val="000000" w:themeColor="text1"/>
          <w:sz w:val="24"/>
          <w:szCs w:val="24"/>
        </w:rPr>
        <w:t>)</w:t>
      </w:r>
      <w:r w:rsidR="00A76856" w:rsidRPr="00F73033">
        <w:rPr>
          <w:rFonts w:cstheme="minorHAnsi"/>
          <w:color w:val="000000" w:themeColor="text1"/>
          <w:sz w:val="24"/>
          <w:szCs w:val="24"/>
        </w:rPr>
        <w:t xml:space="preserve"> και π</w:t>
      </w:r>
      <w:r w:rsidR="00417DBB" w:rsidRPr="00F73033">
        <w:rPr>
          <w:rFonts w:cstheme="minorHAnsi"/>
          <w:color w:val="000000" w:themeColor="text1"/>
          <w:sz w:val="24"/>
          <w:szCs w:val="24"/>
        </w:rPr>
        <w:t xml:space="preserve">αρατηρούν </w:t>
      </w:r>
      <w:r w:rsidR="00A76856" w:rsidRPr="00F73033">
        <w:rPr>
          <w:rFonts w:cstheme="minorHAnsi"/>
          <w:color w:val="000000" w:themeColor="text1"/>
          <w:sz w:val="24"/>
          <w:szCs w:val="24"/>
        </w:rPr>
        <w:t xml:space="preserve">την </w:t>
      </w:r>
      <w:r w:rsidR="00417DBB" w:rsidRPr="00F73033">
        <w:rPr>
          <w:rFonts w:cstheme="minorHAnsi"/>
          <w:color w:val="000000" w:themeColor="text1"/>
          <w:sz w:val="24"/>
          <w:szCs w:val="24"/>
        </w:rPr>
        <w:t>έκλυση φυσαλίδων</w:t>
      </w:r>
      <w:r w:rsidR="00A76856" w:rsidRPr="00F73033">
        <w:rPr>
          <w:rFonts w:cstheme="minorHAnsi"/>
          <w:color w:val="000000" w:themeColor="text1"/>
          <w:sz w:val="24"/>
          <w:szCs w:val="24"/>
        </w:rPr>
        <w:t>..</w:t>
      </w:r>
      <w:r w:rsidR="00417DBB" w:rsidRPr="00F73033">
        <w:rPr>
          <w:rFonts w:cstheme="minorHAnsi"/>
          <w:color w:val="000000" w:themeColor="text1"/>
          <w:sz w:val="24"/>
          <w:szCs w:val="24"/>
        </w:rPr>
        <w:t xml:space="preserve"> </w:t>
      </w:r>
      <w:r w:rsidR="00A76856" w:rsidRPr="00F73033">
        <w:rPr>
          <w:rFonts w:cstheme="minorHAnsi"/>
          <w:color w:val="000000" w:themeColor="text1"/>
          <w:sz w:val="24"/>
          <w:szCs w:val="24"/>
        </w:rPr>
        <w:t>Οι μαθητές/τριες εξάγουν τα ακόλουθα συμπεράσματα:</w:t>
      </w:r>
    </w:p>
    <w:p w:rsidR="00417DBB" w:rsidRPr="00F73033" w:rsidRDefault="00A76856" w:rsidP="00BE7A30">
      <w:pPr>
        <w:spacing w:before="0" w:after="0" w:line="288" w:lineRule="auto"/>
        <w:ind w:left="284"/>
        <w:jc w:val="both"/>
        <w:rPr>
          <w:color w:val="000000"/>
          <w:sz w:val="24"/>
          <w:szCs w:val="24"/>
        </w:rPr>
      </w:pPr>
      <w:r w:rsidRPr="00F73033">
        <w:rPr>
          <w:color w:val="000000"/>
          <w:sz w:val="24"/>
          <w:szCs w:val="24"/>
        </w:rPr>
        <w:t>α)</w:t>
      </w:r>
      <w:r w:rsidR="00417DBB" w:rsidRPr="00F73033">
        <w:rPr>
          <w:color w:val="000000"/>
          <w:sz w:val="24"/>
          <w:szCs w:val="24"/>
        </w:rPr>
        <w:t xml:space="preserve"> </w:t>
      </w:r>
      <w:r w:rsidRPr="00F73033">
        <w:rPr>
          <w:color w:val="000000"/>
          <w:sz w:val="24"/>
          <w:szCs w:val="24"/>
        </w:rPr>
        <w:t>Το υδροχλώριο αντιδρά με το μάρμαρο,</w:t>
      </w:r>
      <w:r w:rsidR="00417DBB" w:rsidRPr="00F73033">
        <w:rPr>
          <w:color w:val="000000"/>
          <w:sz w:val="24"/>
          <w:szCs w:val="24"/>
        </w:rPr>
        <w:t xml:space="preserve"> αφού παράγεται αέριο.</w:t>
      </w:r>
    </w:p>
    <w:p w:rsidR="00417DBB" w:rsidRPr="006762DC" w:rsidRDefault="00A76856" w:rsidP="00BE7A30">
      <w:pPr>
        <w:spacing w:before="0" w:after="0" w:line="288" w:lineRule="auto"/>
        <w:ind w:left="284"/>
        <w:jc w:val="both"/>
        <w:rPr>
          <w:color w:val="000000"/>
          <w:sz w:val="24"/>
          <w:szCs w:val="24"/>
        </w:rPr>
      </w:pPr>
      <w:r w:rsidRPr="006762DC">
        <w:rPr>
          <w:color w:val="000000"/>
          <w:sz w:val="24"/>
          <w:szCs w:val="24"/>
        </w:rPr>
        <w:t>β)</w:t>
      </w:r>
      <w:r w:rsidR="00417DBB" w:rsidRPr="006762DC">
        <w:rPr>
          <w:color w:val="000000"/>
          <w:sz w:val="24"/>
          <w:szCs w:val="24"/>
        </w:rPr>
        <w:t xml:space="preserve"> </w:t>
      </w:r>
      <w:r w:rsidRPr="006762DC">
        <w:rPr>
          <w:color w:val="000000"/>
          <w:sz w:val="24"/>
          <w:szCs w:val="24"/>
        </w:rPr>
        <w:t>Πρόκειται για αντίδραση εξουδετέρωσης</w:t>
      </w:r>
      <w:r w:rsidR="00417DBB" w:rsidRPr="006762DC">
        <w:rPr>
          <w:color w:val="000000"/>
          <w:sz w:val="24"/>
          <w:szCs w:val="24"/>
        </w:rPr>
        <w:t>.</w:t>
      </w:r>
    </w:p>
    <w:p w:rsidR="00417DBB" w:rsidRPr="00F73033" w:rsidRDefault="00A76856" w:rsidP="00BE7A30">
      <w:pPr>
        <w:spacing w:before="0" w:after="0" w:line="288" w:lineRule="auto"/>
        <w:ind w:left="284"/>
        <w:jc w:val="both"/>
        <w:rPr>
          <w:color w:val="000000"/>
          <w:sz w:val="24"/>
          <w:szCs w:val="24"/>
        </w:rPr>
      </w:pPr>
      <w:r w:rsidRPr="00F73033">
        <w:rPr>
          <w:color w:val="000000"/>
          <w:sz w:val="24"/>
          <w:szCs w:val="24"/>
        </w:rPr>
        <w:t xml:space="preserve">γ) </w:t>
      </w:r>
      <w:r w:rsidR="00417DBB" w:rsidRPr="00F73033">
        <w:rPr>
          <w:color w:val="000000"/>
          <w:sz w:val="24"/>
          <w:szCs w:val="24"/>
        </w:rPr>
        <w:t>Η όξινη βροχή επηρεάζει τα μαρμάρινα μνημεία.</w:t>
      </w:r>
    </w:p>
    <w:p w:rsidR="00417DBB" w:rsidRPr="00F73033" w:rsidRDefault="00A76856" w:rsidP="00BE7A30">
      <w:pPr>
        <w:spacing w:before="0" w:after="0" w:line="288" w:lineRule="auto"/>
        <w:ind w:left="284"/>
        <w:jc w:val="both"/>
        <w:rPr>
          <w:color w:val="000000"/>
          <w:sz w:val="24"/>
          <w:szCs w:val="24"/>
        </w:rPr>
      </w:pPr>
      <w:r w:rsidRPr="00F73033">
        <w:rPr>
          <w:color w:val="000000"/>
          <w:sz w:val="24"/>
          <w:szCs w:val="24"/>
        </w:rPr>
        <w:t xml:space="preserve">δ) </w:t>
      </w:r>
      <w:r w:rsidR="00BE7A30" w:rsidRPr="00F73033">
        <w:rPr>
          <w:color w:val="000000"/>
          <w:sz w:val="24"/>
          <w:szCs w:val="24"/>
        </w:rPr>
        <w:t xml:space="preserve">Το αέριο που παράγεται είναι το </w:t>
      </w:r>
      <w:r w:rsidR="00BE7A30" w:rsidRPr="00F73033">
        <w:rPr>
          <w:color w:val="000000"/>
          <w:sz w:val="24"/>
          <w:szCs w:val="24"/>
          <w:lang w:val="en-US"/>
        </w:rPr>
        <w:t>CO</w:t>
      </w:r>
      <w:r w:rsidR="00BE7A30" w:rsidRPr="00F73033">
        <w:rPr>
          <w:color w:val="000000"/>
          <w:sz w:val="24"/>
          <w:szCs w:val="24"/>
          <w:vertAlign w:val="subscript"/>
        </w:rPr>
        <w:t>2</w:t>
      </w:r>
      <w:r w:rsidR="00417DBB" w:rsidRPr="00F73033">
        <w:rPr>
          <w:color w:val="000000"/>
          <w:sz w:val="24"/>
          <w:szCs w:val="24"/>
        </w:rPr>
        <w:t>.</w:t>
      </w:r>
    </w:p>
    <w:p w:rsidR="00417DBB" w:rsidRPr="00F73033" w:rsidRDefault="00BE7A30" w:rsidP="00BE7A30">
      <w:pPr>
        <w:spacing w:before="0" w:after="0" w:line="288" w:lineRule="auto"/>
        <w:jc w:val="both"/>
        <w:rPr>
          <w:color w:val="000000"/>
          <w:sz w:val="24"/>
          <w:szCs w:val="24"/>
        </w:rPr>
      </w:pPr>
      <w:r w:rsidRPr="00F73033">
        <w:rPr>
          <w:color w:val="000000"/>
          <w:sz w:val="24"/>
          <w:szCs w:val="24"/>
        </w:rPr>
        <w:t>Ποιο από τα παραπάνω συμπερά</w:t>
      </w:r>
      <w:r w:rsidR="008946B4" w:rsidRPr="00F73033">
        <w:rPr>
          <w:color w:val="000000"/>
          <w:sz w:val="24"/>
          <w:szCs w:val="24"/>
        </w:rPr>
        <w:t>σ</w:t>
      </w:r>
      <w:r w:rsidRPr="00F73033">
        <w:rPr>
          <w:color w:val="000000"/>
          <w:sz w:val="24"/>
          <w:szCs w:val="24"/>
        </w:rPr>
        <w:t>ματα είναι λανθασμένο;</w:t>
      </w:r>
    </w:p>
    <w:p w:rsidR="00417DBB" w:rsidRDefault="00417DBB" w:rsidP="00EC391E">
      <w:pPr>
        <w:pStyle w:val="Web"/>
        <w:spacing w:before="0" w:beforeAutospacing="0" w:after="0" w:afterAutospacing="0" w:line="288" w:lineRule="auto"/>
        <w:jc w:val="both"/>
        <w:rPr>
          <w:rFonts w:asciiTheme="minorHAnsi" w:eastAsiaTheme="minorHAnsi" w:hAnsiTheme="minorHAnsi" w:cstheme="minorHAnsi"/>
          <w:b/>
          <w:color w:val="000000" w:themeColor="text1"/>
          <w:shd w:val="clear" w:color="auto" w:fill="C6D9F1" w:themeFill="text2" w:themeFillTint="33"/>
          <w:lang w:eastAsia="en-US"/>
        </w:rPr>
      </w:pPr>
    </w:p>
    <w:p w:rsidR="00525FDF" w:rsidRPr="006762DC" w:rsidRDefault="00C34FAD" w:rsidP="00525FDF">
      <w:pPr>
        <w:pStyle w:val="a5"/>
        <w:spacing w:before="0" w:after="0" w:line="360" w:lineRule="auto"/>
        <w:ind w:left="0"/>
        <w:jc w:val="both"/>
        <w:rPr>
          <w:sz w:val="24"/>
          <w:szCs w:val="24"/>
        </w:rPr>
      </w:pPr>
      <w:r w:rsidRPr="006762DC">
        <w:rPr>
          <w:b/>
          <w:sz w:val="24"/>
          <w:szCs w:val="24"/>
        </w:rPr>
        <w:t>10</w:t>
      </w:r>
      <w:r w:rsidR="00525FDF" w:rsidRPr="006762DC">
        <w:rPr>
          <w:b/>
          <w:sz w:val="24"/>
          <w:szCs w:val="24"/>
        </w:rPr>
        <w:t>.</w:t>
      </w:r>
      <w:r w:rsidR="00525FDF" w:rsidRPr="006762DC">
        <w:rPr>
          <w:sz w:val="24"/>
          <w:szCs w:val="24"/>
        </w:rPr>
        <w:t xml:space="preserve"> Στην επόμενη εικόνα φαίνεται μια εγκάρσια τομή ενός κρυστάλλου </w:t>
      </w:r>
      <w:proofErr w:type="spellStart"/>
      <w:r w:rsidR="00525FDF" w:rsidRPr="006762DC">
        <w:rPr>
          <w:sz w:val="24"/>
          <w:szCs w:val="24"/>
          <w:lang w:val="en-US"/>
        </w:rPr>
        <w:t>NaCl</w:t>
      </w:r>
      <w:proofErr w:type="spellEnd"/>
      <w:r w:rsidR="00525FDF" w:rsidRPr="006762DC">
        <w:rPr>
          <w:sz w:val="24"/>
          <w:szCs w:val="24"/>
        </w:rPr>
        <w:t>.</w:t>
      </w:r>
    </w:p>
    <w:p w:rsidR="00525FDF" w:rsidRPr="006762DC" w:rsidRDefault="00525FDF" w:rsidP="00525FDF">
      <w:pPr>
        <w:pStyle w:val="a5"/>
        <w:spacing w:after="0" w:line="360" w:lineRule="auto"/>
        <w:ind w:left="0"/>
        <w:rPr>
          <w:sz w:val="24"/>
          <w:szCs w:val="24"/>
        </w:rPr>
      </w:pPr>
      <w:r w:rsidRPr="006762DC">
        <w:rPr>
          <w:noProof/>
          <w:sz w:val="24"/>
          <w:szCs w:val="24"/>
          <w:lang w:eastAsia="el-GR"/>
        </w:rPr>
        <w:drawing>
          <wp:inline distT="0" distB="0" distL="0" distR="0">
            <wp:extent cx="2602523" cy="1910881"/>
            <wp:effectExtent l="0" t="0" r="7620" b="0"/>
            <wp:docPr id="2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3250480" name=""/>
                    <pic:cNvPicPr/>
                  </pic:nvPicPr>
                  <pic:blipFill>
                    <a:blip r:embed="rId7" cstate="print"/>
                    <a:stretch>
                      <a:fillRect/>
                    </a:stretch>
                  </pic:blipFill>
                  <pic:spPr>
                    <a:xfrm>
                      <a:off x="0" y="0"/>
                      <a:ext cx="2612042" cy="1917870"/>
                    </a:xfrm>
                    <a:prstGeom prst="rect">
                      <a:avLst/>
                    </a:prstGeom>
                  </pic:spPr>
                </pic:pic>
              </a:graphicData>
            </a:graphic>
          </wp:inline>
        </w:drawing>
      </w:r>
    </w:p>
    <w:p w:rsidR="00525FDF" w:rsidRPr="006762DC" w:rsidRDefault="00525FDF" w:rsidP="00525FDF">
      <w:pPr>
        <w:pStyle w:val="a5"/>
        <w:spacing w:after="0" w:line="360" w:lineRule="auto"/>
        <w:ind w:left="0"/>
        <w:jc w:val="both"/>
        <w:rPr>
          <w:sz w:val="24"/>
          <w:szCs w:val="24"/>
        </w:rPr>
      </w:pPr>
      <w:r w:rsidRPr="006762DC">
        <w:rPr>
          <w:sz w:val="24"/>
          <w:szCs w:val="24"/>
        </w:rPr>
        <w:t>Ποια από τις ακόλουθες προτάσεις που αφορούν τον ιοντικό δεσμό είναι αληθή</w:t>
      </w:r>
      <w:r w:rsidR="00F73033" w:rsidRPr="006762DC">
        <w:rPr>
          <w:sz w:val="24"/>
          <w:szCs w:val="24"/>
        </w:rPr>
        <w:t>ς</w:t>
      </w:r>
      <w:r w:rsidRPr="006762DC">
        <w:rPr>
          <w:sz w:val="24"/>
          <w:szCs w:val="24"/>
        </w:rPr>
        <w:t>;</w:t>
      </w:r>
    </w:p>
    <w:p w:rsidR="00525FDF" w:rsidRPr="006762DC" w:rsidRDefault="00525FDF" w:rsidP="00525FDF">
      <w:pPr>
        <w:pStyle w:val="a5"/>
        <w:spacing w:after="0" w:line="360" w:lineRule="auto"/>
        <w:ind w:left="284"/>
        <w:jc w:val="both"/>
        <w:rPr>
          <w:sz w:val="24"/>
          <w:szCs w:val="24"/>
        </w:rPr>
      </w:pPr>
      <w:r w:rsidRPr="006762DC">
        <w:rPr>
          <w:sz w:val="24"/>
          <w:szCs w:val="24"/>
        </w:rPr>
        <w:t xml:space="preserve">α) Ένα ιόν νατρίου συνδέεται μόνο με </w:t>
      </w:r>
      <w:r w:rsidR="00F73033" w:rsidRPr="006762DC">
        <w:rPr>
          <w:sz w:val="24"/>
          <w:szCs w:val="24"/>
        </w:rPr>
        <w:t>ένα</w:t>
      </w:r>
      <w:r w:rsidRPr="006762DC">
        <w:rPr>
          <w:sz w:val="24"/>
          <w:szCs w:val="24"/>
        </w:rPr>
        <w:t xml:space="preserve"> ιόν χλωρίου, αυτό στο οποίο έδωσε το ηλεκτρόνιό του.</w:t>
      </w:r>
    </w:p>
    <w:p w:rsidR="00525FDF" w:rsidRPr="006762DC" w:rsidRDefault="00525FDF" w:rsidP="00525FDF">
      <w:pPr>
        <w:pStyle w:val="a5"/>
        <w:spacing w:after="0" w:line="360" w:lineRule="auto"/>
        <w:ind w:left="284"/>
        <w:jc w:val="both"/>
        <w:rPr>
          <w:sz w:val="24"/>
          <w:szCs w:val="24"/>
        </w:rPr>
      </w:pPr>
      <w:r w:rsidRPr="006762DC">
        <w:rPr>
          <w:sz w:val="24"/>
          <w:szCs w:val="24"/>
        </w:rPr>
        <w:lastRenderedPageBreak/>
        <w:t>β) Ένα άτομο νατρίου μπορεί να σχηματίσει μόνο έναν ιοντικό δεσμό, επειδή έχει μόνο ένα ηλεκτρόνιο στην εξωτερική του στιβάδα για να δώσει.</w:t>
      </w:r>
    </w:p>
    <w:p w:rsidR="00525FDF" w:rsidRPr="006762DC" w:rsidRDefault="00525FDF" w:rsidP="00525FDF">
      <w:pPr>
        <w:pStyle w:val="a5"/>
        <w:spacing w:after="0" w:line="360" w:lineRule="auto"/>
        <w:ind w:left="284"/>
        <w:jc w:val="both"/>
        <w:rPr>
          <w:sz w:val="24"/>
          <w:szCs w:val="24"/>
        </w:rPr>
      </w:pPr>
      <w:r w:rsidRPr="006762DC">
        <w:rPr>
          <w:sz w:val="24"/>
          <w:szCs w:val="24"/>
        </w:rPr>
        <w:t>γ) Ο λόγος για τον οποίο σχηματίζεται δεσμός μεταξύ των ιόντων χλωρίου και των ιόντων νατρίου συνδέεται με το γεγονός ότι έχει μεταφερθεί ένα ηλεκτρόνιο μεταξύ τους.</w:t>
      </w:r>
    </w:p>
    <w:p w:rsidR="00525FDF" w:rsidRPr="006762DC" w:rsidRDefault="00525FDF" w:rsidP="00525FDF">
      <w:pPr>
        <w:pStyle w:val="a5"/>
        <w:spacing w:after="0" w:line="360" w:lineRule="auto"/>
        <w:ind w:left="284"/>
        <w:jc w:val="both"/>
        <w:rPr>
          <w:sz w:val="24"/>
          <w:szCs w:val="24"/>
        </w:rPr>
      </w:pPr>
      <w:r w:rsidRPr="006762DC">
        <w:rPr>
          <w:sz w:val="24"/>
          <w:szCs w:val="24"/>
        </w:rPr>
        <w:t>δ) Ένας ιοντικός δεσμός είναι η έλξη μεταξύ ενός θετικού ιόντος και ενός αρνητικού ιόντος.</w:t>
      </w:r>
    </w:p>
    <w:p w:rsidR="00BE7A30" w:rsidRDefault="00BE7A30" w:rsidP="00EC391E">
      <w:pPr>
        <w:pStyle w:val="Web"/>
        <w:spacing w:before="0" w:beforeAutospacing="0" w:after="0" w:afterAutospacing="0" w:line="288" w:lineRule="auto"/>
        <w:jc w:val="both"/>
        <w:rPr>
          <w:rFonts w:asciiTheme="minorHAnsi" w:eastAsiaTheme="minorHAnsi" w:hAnsiTheme="minorHAnsi" w:cstheme="minorHAnsi"/>
          <w:b/>
          <w:color w:val="000000" w:themeColor="text1"/>
          <w:shd w:val="clear" w:color="auto" w:fill="C6D9F1" w:themeFill="text2" w:themeFillTint="33"/>
          <w:lang w:eastAsia="en-US"/>
        </w:rPr>
      </w:pPr>
    </w:p>
    <w:p w:rsidR="00F35F31" w:rsidRPr="00D31D38" w:rsidRDefault="00C34FAD" w:rsidP="009D3988">
      <w:pPr>
        <w:spacing w:before="0" w:after="0" w:line="312" w:lineRule="auto"/>
        <w:ind w:hanging="142"/>
        <w:jc w:val="both"/>
      </w:pPr>
      <w:r>
        <w:rPr>
          <w:b/>
        </w:rPr>
        <w:t>1</w:t>
      </w:r>
      <w:r w:rsidR="00F35F31" w:rsidRPr="00F35F31">
        <w:rPr>
          <w:b/>
        </w:rPr>
        <w:t xml:space="preserve">1. </w:t>
      </w:r>
      <w:r w:rsidR="00F35F31" w:rsidRPr="00D31D38">
        <w:t xml:space="preserve">  </w:t>
      </w:r>
      <w:r w:rsidR="00F35F31">
        <w:t xml:space="preserve">Ένας μαθητής </w:t>
      </w:r>
      <w:r w:rsidR="009D3988">
        <w:t xml:space="preserve">αναμειγνύει τυχαίες ποσότητες </w:t>
      </w:r>
      <w:r w:rsidR="00F35F31">
        <w:t xml:space="preserve">διαλύματος </w:t>
      </w:r>
      <w:proofErr w:type="spellStart"/>
      <w:r w:rsidR="00F35F31">
        <w:rPr>
          <w:lang w:val="en-US"/>
        </w:rPr>
        <w:t>HCl</w:t>
      </w:r>
      <w:proofErr w:type="spellEnd"/>
      <w:r w:rsidR="00F35F31">
        <w:t xml:space="preserve"> </w:t>
      </w:r>
      <w:r w:rsidR="009D3988">
        <w:t xml:space="preserve">με </w:t>
      </w:r>
      <w:r w:rsidR="00F35F31">
        <w:t>δι</w:t>
      </w:r>
      <w:r w:rsidR="009D3988">
        <w:t>ά</w:t>
      </w:r>
      <w:r w:rsidR="00F35F31">
        <w:t>λ</w:t>
      </w:r>
      <w:r w:rsidR="009D3988">
        <w:t>υ</w:t>
      </w:r>
      <w:r w:rsidR="00F35F31">
        <w:t xml:space="preserve">μα </w:t>
      </w:r>
      <w:proofErr w:type="spellStart"/>
      <w:r w:rsidR="00F35F31" w:rsidRPr="00D31D38">
        <w:t>Ca</w:t>
      </w:r>
      <w:proofErr w:type="spellEnd"/>
      <w:r w:rsidR="00F35F31" w:rsidRPr="00D31D38">
        <w:t>(OH)</w:t>
      </w:r>
      <w:r w:rsidR="00F35F31" w:rsidRPr="00D31D38">
        <w:rPr>
          <w:vertAlign w:val="subscript"/>
        </w:rPr>
        <w:t>2</w:t>
      </w:r>
      <w:r w:rsidR="009D3988">
        <w:t xml:space="preserve">. Μετά την ανάμειξη ρωτά τους συμμαθητές/συμμαθήτριές του τι </w:t>
      </w:r>
      <w:r w:rsidR="009D3988">
        <w:rPr>
          <w:lang w:val="en-US"/>
        </w:rPr>
        <w:t>pH</w:t>
      </w:r>
      <w:r w:rsidR="009D3988">
        <w:t xml:space="preserve"> θα έχει το τελικό διάλυμα, οπότε παίρνει τις ακόλουθες απαντήσεις Α έως Δ. Ποι</w:t>
      </w:r>
      <w:r w:rsidR="00E14C0F">
        <w:t>α</w:t>
      </w:r>
      <w:r w:rsidR="009D3988">
        <w:t xml:space="preserve"> από αυτές είναι σε σωστές:</w:t>
      </w:r>
      <w:r w:rsidR="00F35F31">
        <w:t xml:space="preserve"> </w:t>
      </w:r>
    </w:p>
    <w:p w:rsidR="00F35F31" w:rsidRPr="00D31D38" w:rsidRDefault="00E14C0F" w:rsidP="006762DC">
      <w:pPr>
        <w:spacing w:before="0" w:after="0" w:line="312" w:lineRule="auto"/>
        <w:ind w:firstLine="284"/>
        <w:jc w:val="left"/>
      </w:pPr>
      <w:r>
        <w:t>α)</w:t>
      </w:r>
      <w:r w:rsidR="009D3988">
        <w:t xml:space="preserve"> Το διάλυμα θα είναι ουδέτερο </w:t>
      </w:r>
      <w:r w:rsidR="00F35F31">
        <w:t>αφού η βάση θα εξουδετερώσει το οξύ.</w:t>
      </w:r>
    </w:p>
    <w:p w:rsidR="009D3988" w:rsidRDefault="00E14C0F" w:rsidP="006762DC">
      <w:pPr>
        <w:spacing w:before="0" w:after="0" w:line="312" w:lineRule="auto"/>
        <w:ind w:firstLine="284"/>
        <w:jc w:val="left"/>
      </w:pPr>
      <w:r>
        <w:t>β)</w:t>
      </w:r>
      <w:r w:rsidR="009D3988">
        <w:t xml:space="preserve"> Το διάλυμα θα είναι βασικό γιατί το </w:t>
      </w:r>
      <w:r w:rsidR="00F35F31" w:rsidRPr="00D31D38">
        <w:t xml:space="preserve"> </w:t>
      </w:r>
      <w:proofErr w:type="spellStart"/>
      <w:r w:rsidR="009D3988" w:rsidRPr="00D31D38">
        <w:t>Ca</w:t>
      </w:r>
      <w:proofErr w:type="spellEnd"/>
      <w:r w:rsidR="009D3988" w:rsidRPr="00D31D38">
        <w:t>(OH)</w:t>
      </w:r>
      <w:r w:rsidR="009D3988" w:rsidRPr="00D31D38">
        <w:rPr>
          <w:vertAlign w:val="subscript"/>
        </w:rPr>
        <w:t>2</w:t>
      </w:r>
      <w:r w:rsidR="009D3988">
        <w:t xml:space="preserve"> δίνει δύο υδροξείδια (ΟΗ</w:t>
      </w:r>
      <w:r w:rsidR="009D3988" w:rsidRPr="009D3988">
        <w:rPr>
          <w:vertAlign w:val="superscript"/>
        </w:rPr>
        <w:t>-</w:t>
      </w:r>
      <w:r w:rsidR="009D3988">
        <w:t>)</w:t>
      </w:r>
      <w:r>
        <w:t>,</w:t>
      </w:r>
      <w:r w:rsidR="009D3988" w:rsidRPr="009D3988">
        <w:t xml:space="preserve"> </w:t>
      </w:r>
      <w:r w:rsidR="009D3988">
        <w:t xml:space="preserve">ενώ το </w:t>
      </w:r>
      <w:proofErr w:type="spellStart"/>
      <w:r w:rsidR="009D3988">
        <w:rPr>
          <w:lang w:val="en-US"/>
        </w:rPr>
        <w:t>HCl</w:t>
      </w:r>
      <w:proofErr w:type="spellEnd"/>
      <w:r w:rsidR="009D3988">
        <w:t xml:space="preserve"> ένα </w:t>
      </w:r>
      <w:r w:rsidR="00C34FAD">
        <w:t xml:space="preserve">κατιόν </w:t>
      </w:r>
      <w:r w:rsidR="009D3988">
        <w:t>υδρογ</w:t>
      </w:r>
      <w:r w:rsidR="00C34FAD">
        <w:t>όνου</w:t>
      </w:r>
      <w:r w:rsidR="009D3988">
        <w:t xml:space="preserve"> (Η</w:t>
      </w:r>
      <w:r w:rsidR="009D3988" w:rsidRPr="009D3988">
        <w:rPr>
          <w:vertAlign w:val="superscript"/>
        </w:rPr>
        <w:t>+</w:t>
      </w:r>
      <w:r w:rsidR="009D3988">
        <w:t>).</w:t>
      </w:r>
    </w:p>
    <w:p w:rsidR="009D3988" w:rsidRPr="009D3988" w:rsidRDefault="009D3988" w:rsidP="00E14C0F">
      <w:pPr>
        <w:spacing w:before="0" w:after="0" w:line="312" w:lineRule="auto"/>
        <w:ind w:left="284"/>
        <w:rPr>
          <w:vertAlign w:val="subscript"/>
        </w:rPr>
      </w:pPr>
      <w:proofErr w:type="spellStart"/>
      <w:r w:rsidRPr="00D31D38">
        <w:t>Ca</w:t>
      </w:r>
      <w:proofErr w:type="spellEnd"/>
      <w:r w:rsidRPr="00D31D38">
        <w:t>(OH)</w:t>
      </w:r>
      <w:r w:rsidRPr="00D31D38">
        <w:rPr>
          <w:vertAlign w:val="subscript"/>
        </w:rPr>
        <w:t>2</w:t>
      </w:r>
      <w:r w:rsidR="00C34FAD" w:rsidRPr="00E14C0F">
        <w:t>(</w:t>
      </w:r>
      <w:proofErr w:type="spellStart"/>
      <w:r w:rsidR="00C34FAD">
        <w:rPr>
          <w:lang w:val="en-US"/>
        </w:rPr>
        <w:t>aq</w:t>
      </w:r>
      <w:proofErr w:type="spellEnd"/>
      <w:r w:rsidR="00C34FAD" w:rsidRPr="00E14C0F">
        <w:t>)</w:t>
      </w:r>
      <w:r w:rsidR="00E14C0F" w:rsidRPr="00E14C0F">
        <w:t xml:space="preserve">  </w:t>
      </w:r>
      <w:r w:rsidR="00E14C0F" w:rsidRPr="00E14C0F">
        <w:rPr>
          <w:rFonts w:ascii="Times New Roman" w:hAnsi="Times New Roman" w:cs="Times New Roman"/>
        </w:rPr>
        <w:t>→</w:t>
      </w:r>
      <w:r w:rsidR="00E14C0F" w:rsidRPr="00E14C0F">
        <w:rPr>
          <w:rFonts w:cstheme="minorHAnsi"/>
        </w:rPr>
        <w:t xml:space="preserve"> </w:t>
      </w:r>
      <w:r w:rsidR="00E14C0F">
        <w:rPr>
          <w:rFonts w:cstheme="minorHAnsi"/>
          <w:lang w:val="en-US"/>
        </w:rPr>
        <w:t>Ca</w:t>
      </w:r>
      <w:r w:rsidR="00E14C0F" w:rsidRPr="008946B4">
        <w:rPr>
          <w:vertAlign w:val="superscript"/>
        </w:rPr>
        <w:t>2+</w:t>
      </w:r>
      <w:r w:rsidR="00C34FAD" w:rsidRPr="00E14C0F">
        <w:t>(</w:t>
      </w:r>
      <w:proofErr w:type="spellStart"/>
      <w:r w:rsidR="00C34FAD">
        <w:rPr>
          <w:lang w:val="en-US"/>
        </w:rPr>
        <w:t>aq</w:t>
      </w:r>
      <w:proofErr w:type="spellEnd"/>
      <w:r w:rsidR="00C34FAD" w:rsidRPr="00E14C0F">
        <w:t>)</w:t>
      </w:r>
      <w:r w:rsidR="00E14C0F" w:rsidRPr="00E14C0F">
        <w:t xml:space="preserve">  + </w:t>
      </w:r>
      <w:r w:rsidR="00E14C0F" w:rsidRPr="008946B4">
        <w:t xml:space="preserve">2 </w:t>
      </w:r>
      <w:r w:rsidR="00E14C0F">
        <w:rPr>
          <w:lang w:val="en-US"/>
        </w:rPr>
        <w:t>OH</w:t>
      </w:r>
      <w:r w:rsidR="00E14C0F" w:rsidRPr="00E14C0F">
        <w:rPr>
          <w:vertAlign w:val="superscript"/>
        </w:rPr>
        <w:t>-</w:t>
      </w:r>
      <w:r w:rsidR="00C34FAD" w:rsidRPr="00E14C0F">
        <w:t>(</w:t>
      </w:r>
      <w:proofErr w:type="spellStart"/>
      <w:r w:rsidR="00C34FAD">
        <w:rPr>
          <w:lang w:val="en-US"/>
        </w:rPr>
        <w:t>aq</w:t>
      </w:r>
      <w:proofErr w:type="spellEnd"/>
      <w:r w:rsidR="00C34FAD" w:rsidRPr="00E14C0F">
        <w:t>)</w:t>
      </w:r>
    </w:p>
    <w:p w:rsidR="009D3988" w:rsidRPr="00E14C0F" w:rsidRDefault="009D3988" w:rsidP="00E14C0F">
      <w:pPr>
        <w:spacing w:before="0" w:after="0" w:line="312" w:lineRule="auto"/>
        <w:ind w:left="284"/>
      </w:pPr>
      <w:proofErr w:type="spellStart"/>
      <w:proofErr w:type="gramStart"/>
      <w:r>
        <w:rPr>
          <w:lang w:val="en-US"/>
        </w:rPr>
        <w:t>HCl</w:t>
      </w:r>
      <w:proofErr w:type="spellEnd"/>
      <w:r w:rsidRPr="00E14C0F">
        <w:t>(</w:t>
      </w:r>
      <w:proofErr w:type="spellStart"/>
      <w:proofErr w:type="gramEnd"/>
      <w:r>
        <w:rPr>
          <w:lang w:val="en-US"/>
        </w:rPr>
        <w:t>aq</w:t>
      </w:r>
      <w:proofErr w:type="spellEnd"/>
      <w:r w:rsidRPr="00E14C0F">
        <w:t xml:space="preserve">) </w:t>
      </w:r>
      <w:r>
        <w:t xml:space="preserve"> </w:t>
      </w:r>
      <w:r w:rsidRPr="00E14C0F">
        <w:rPr>
          <w:rFonts w:ascii="Times New Roman" w:hAnsi="Times New Roman" w:cs="Times New Roman"/>
        </w:rPr>
        <w:t>→</w:t>
      </w:r>
      <w:r w:rsidRPr="00E14C0F">
        <w:rPr>
          <w:rFonts w:cstheme="minorHAnsi"/>
        </w:rPr>
        <w:t xml:space="preserve"> </w:t>
      </w:r>
      <w:r w:rsidR="00E14C0F" w:rsidRPr="00E14C0F">
        <w:rPr>
          <w:rFonts w:cstheme="minorHAnsi"/>
        </w:rPr>
        <w:t xml:space="preserve"> </w:t>
      </w:r>
      <w:r>
        <w:t>Η</w:t>
      </w:r>
      <w:r w:rsidRPr="009D3988">
        <w:rPr>
          <w:vertAlign w:val="superscript"/>
        </w:rPr>
        <w:t>+</w:t>
      </w:r>
      <w:r w:rsidR="00C34FAD" w:rsidRPr="00E14C0F">
        <w:t>(</w:t>
      </w:r>
      <w:proofErr w:type="spellStart"/>
      <w:r w:rsidR="00C34FAD">
        <w:rPr>
          <w:lang w:val="en-US"/>
        </w:rPr>
        <w:t>aq</w:t>
      </w:r>
      <w:proofErr w:type="spellEnd"/>
      <w:r w:rsidR="00C34FAD" w:rsidRPr="00E14C0F">
        <w:t>)</w:t>
      </w:r>
      <w:r w:rsidR="00E14C0F" w:rsidRPr="00E14C0F">
        <w:t xml:space="preserve">  + </w:t>
      </w:r>
      <w:proofErr w:type="spellStart"/>
      <w:r w:rsidR="00E14C0F">
        <w:rPr>
          <w:lang w:val="en-US"/>
        </w:rPr>
        <w:t>Cl</w:t>
      </w:r>
      <w:proofErr w:type="spellEnd"/>
      <w:r w:rsidR="00E14C0F" w:rsidRPr="00E14C0F">
        <w:rPr>
          <w:vertAlign w:val="superscript"/>
        </w:rPr>
        <w:t>-</w:t>
      </w:r>
      <w:r w:rsidR="00C34FAD" w:rsidRPr="00E14C0F">
        <w:t>(</w:t>
      </w:r>
      <w:proofErr w:type="spellStart"/>
      <w:r w:rsidR="00C34FAD">
        <w:rPr>
          <w:lang w:val="en-US"/>
        </w:rPr>
        <w:t>aq</w:t>
      </w:r>
      <w:proofErr w:type="spellEnd"/>
      <w:r w:rsidR="00C34FAD" w:rsidRPr="00E14C0F">
        <w:t>)</w:t>
      </w:r>
    </w:p>
    <w:p w:rsidR="00F35F31" w:rsidRPr="006762DC" w:rsidRDefault="00E14C0F" w:rsidP="006762DC">
      <w:pPr>
        <w:spacing w:before="0" w:after="0" w:line="312" w:lineRule="auto"/>
        <w:ind w:firstLine="284"/>
        <w:jc w:val="both"/>
      </w:pPr>
      <w:r w:rsidRPr="006762DC">
        <w:t>γ)</w:t>
      </w:r>
      <w:r w:rsidR="009D3988" w:rsidRPr="006762DC">
        <w:t xml:space="preserve"> </w:t>
      </w:r>
      <w:r w:rsidR="00F35F31" w:rsidRPr="006762DC">
        <w:t xml:space="preserve">Μπορεί να είναι όξινο ή βασικό ή ουδέτερο ανάλογα με </w:t>
      </w:r>
      <w:r w:rsidR="009D3988" w:rsidRPr="006762DC">
        <w:t>το τι θα περισσέψει από την αντίδραση του οξέος με την βάση.</w:t>
      </w:r>
    </w:p>
    <w:p w:rsidR="009D3988" w:rsidRPr="00D31D38" w:rsidRDefault="00E14C0F" w:rsidP="006762DC">
      <w:pPr>
        <w:spacing w:before="0" w:after="0" w:line="312" w:lineRule="auto"/>
        <w:ind w:firstLine="284"/>
        <w:jc w:val="both"/>
      </w:pPr>
      <w:r>
        <w:t>δ)</w:t>
      </w:r>
      <w:r w:rsidR="00F35F31" w:rsidRPr="00D31D38">
        <w:t xml:space="preserve"> </w:t>
      </w:r>
      <w:r>
        <w:t xml:space="preserve">Το διάλυμα θα είναι όξινο γιατί το </w:t>
      </w:r>
      <w:proofErr w:type="spellStart"/>
      <w:r w:rsidRPr="006762DC">
        <w:t>HCl</w:t>
      </w:r>
      <w:proofErr w:type="spellEnd"/>
      <w:r>
        <w:t xml:space="preserve"> είναι ισχυρό οξύ, ενώ το </w:t>
      </w:r>
      <w:r w:rsidRPr="006762DC">
        <w:t>Ca</w:t>
      </w:r>
      <w:r>
        <w:t>(ΟΗ)</w:t>
      </w:r>
      <w:r w:rsidRPr="006762DC">
        <w:t>2</w:t>
      </w:r>
      <w:r>
        <w:t xml:space="preserve"> είναι ασθενής βάση.</w:t>
      </w:r>
      <w:r w:rsidR="009D3988">
        <w:t xml:space="preserve"> </w:t>
      </w:r>
    </w:p>
    <w:p w:rsidR="00F35F31" w:rsidRDefault="00C34FAD" w:rsidP="002E1941">
      <w:pPr>
        <w:spacing w:before="0" w:after="0" w:line="288" w:lineRule="auto"/>
        <w:jc w:val="both"/>
        <w:rPr>
          <w:rFonts w:eastAsia="Times New Roman" w:cstheme="minorHAnsi"/>
          <w:b/>
          <w:bCs/>
          <w:color w:val="000000"/>
          <w:sz w:val="24"/>
          <w:szCs w:val="24"/>
          <w:lang w:eastAsia="el-GR"/>
        </w:rPr>
      </w:pPr>
      <w:r>
        <w:rPr>
          <w:rFonts w:eastAsia="Times New Roman" w:cstheme="minorHAnsi"/>
          <w:b/>
          <w:bCs/>
          <w:noProof/>
          <w:color w:val="000000"/>
          <w:sz w:val="24"/>
          <w:szCs w:val="24"/>
          <w:lang w:eastAsia="el-GR"/>
        </w:rPr>
        <w:drawing>
          <wp:anchor distT="0" distB="0" distL="114300" distR="114300" simplePos="0" relativeHeight="251694080" behindDoc="0" locked="0" layoutInCell="1" allowOverlap="1">
            <wp:simplePos x="0" y="0"/>
            <wp:positionH relativeFrom="column">
              <wp:posOffset>2784475</wp:posOffset>
            </wp:positionH>
            <wp:positionV relativeFrom="paragraph">
              <wp:posOffset>186690</wp:posOffset>
            </wp:positionV>
            <wp:extent cx="2372360" cy="1720850"/>
            <wp:effectExtent l="19050" t="0" r="8890" b="0"/>
            <wp:wrapSquare wrapText="bothSides"/>
            <wp:docPr id="16" name="Εικόνα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srcRect/>
                    <a:stretch>
                      <a:fillRect/>
                    </a:stretch>
                  </pic:blipFill>
                  <pic:spPr bwMode="auto">
                    <a:xfrm>
                      <a:off x="0" y="0"/>
                      <a:ext cx="2372360" cy="1720850"/>
                    </a:xfrm>
                    <a:prstGeom prst="rect">
                      <a:avLst/>
                    </a:prstGeom>
                    <a:noFill/>
                    <a:ln w="9525">
                      <a:noFill/>
                      <a:miter lim="800000"/>
                      <a:headEnd/>
                      <a:tailEnd/>
                    </a:ln>
                  </pic:spPr>
                </pic:pic>
              </a:graphicData>
            </a:graphic>
          </wp:anchor>
        </w:drawing>
      </w:r>
    </w:p>
    <w:p w:rsidR="002E1941" w:rsidRPr="00EC391E" w:rsidRDefault="00C34FAD" w:rsidP="002E1941">
      <w:pPr>
        <w:spacing w:before="0" w:after="0" w:line="288" w:lineRule="auto"/>
        <w:jc w:val="both"/>
        <w:rPr>
          <w:rFonts w:eastAsia="Times New Roman" w:cstheme="minorHAnsi"/>
          <w:sz w:val="24"/>
          <w:szCs w:val="24"/>
          <w:lang w:eastAsia="el-GR"/>
        </w:rPr>
      </w:pPr>
      <w:r>
        <w:rPr>
          <w:rFonts w:eastAsia="Times New Roman" w:cstheme="minorHAnsi"/>
          <w:b/>
          <w:bCs/>
          <w:color w:val="000000"/>
          <w:sz w:val="24"/>
          <w:szCs w:val="24"/>
          <w:lang w:eastAsia="el-GR"/>
        </w:rPr>
        <w:t>12</w:t>
      </w:r>
      <w:r w:rsidR="002E1941" w:rsidRPr="00EC391E">
        <w:rPr>
          <w:rFonts w:eastAsia="Times New Roman" w:cstheme="minorHAnsi"/>
          <w:b/>
          <w:bCs/>
          <w:color w:val="000000"/>
          <w:sz w:val="24"/>
          <w:szCs w:val="24"/>
          <w:lang w:eastAsia="el-GR"/>
        </w:rPr>
        <w:t>.</w:t>
      </w:r>
      <w:r w:rsidR="002E1941" w:rsidRPr="00EC391E">
        <w:rPr>
          <w:rFonts w:eastAsia="Times New Roman" w:cstheme="minorHAnsi"/>
          <w:color w:val="000000"/>
          <w:sz w:val="24"/>
          <w:szCs w:val="24"/>
          <w:lang w:eastAsia="el-GR"/>
        </w:rPr>
        <w:t xml:space="preserve"> Η ένωση Χ, σταδιακά θερμαίνεται, μέχρις ότου εξαερωθεί όλη η ποσότητα της. Προκύπτει έτσι το παρακάτω διάγραμμα μεταβολής της θερμοκρασίας συναρτήσει του χρόνου. </w:t>
      </w:r>
      <w:r w:rsidR="00E14C0F">
        <w:rPr>
          <w:rFonts w:eastAsia="Times New Roman" w:cstheme="minorHAnsi"/>
          <w:color w:val="000000"/>
          <w:sz w:val="24"/>
          <w:szCs w:val="24"/>
          <w:lang w:eastAsia="el-GR"/>
        </w:rPr>
        <w:t xml:space="preserve"> </w:t>
      </w:r>
      <w:r w:rsidR="002E1941" w:rsidRPr="00EC391E">
        <w:rPr>
          <w:rFonts w:eastAsia="Times New Roman" w:cstheme="minorHAnsi"/>
          <w:color w:val="000000"/>
          <w:sz w:val="24"/>
          <w:szCs w:val="24"/>
          <w:lang w:eastAsia="el-GR"/>
        </w:rPr>
        <w:t>Με βάση το διάγραμμα αυτό, συμπεραίνουμε ότι:</w:t>
      </w:r>
    </w:p>
    <w:p w:rsidR="002E1941" w:rsidRPr="00EC391E" w:rsidRDefault="002E1941" w:rsidP="002E1941">
      <w:pPr>
        <w:spacing w:before="0" w:after="0" w:line="288" w:lineRule="auto"/>
        <w:ind w:left="284"/>
        <w:jc w:val="left"/>
        <w:rPr>
          <w:rFonts w:eastAsia="Times New Roman" w:cstheme="minorHAnsi"/>
          <w:sz w:val="24"/>
          <w:szCs w:val="24"/>
          <w:lang w:eastAsia="el-GR"/>
        </w:rPr>
      </w:pPr>
      <w:r w:rsidRPr="00EC391E">
        <w:rPr>
          <w:rFonts w:eastAsia="Times New Roman" w:cstheme="minorHAnsi"/>
          <w:color w:val="000000"/>
          <w:sz w:val="24"/>
          <w:szCs w:val="24"/>
          <w:lang w:eastAsia="el-GR"/>
        </w:rPr>
        <w:t xml:space="preserve"> α) Η ουσία Χ βρίσκεται σε στερεή κατάσταση σε θερμοκρασίες μικρότερες από </w:t>
      </w:r>
      <w:r>
        <w:rPr>
          <w:rFonts w:eastAsia="Times New Roman" w:cstheme="minorHAnsi"/>
          <w:color w:val="000000"/>
          <w:sz w:val="24"/>
          <w:szCs w:val="24"/>
          <w:lang w:eastAsia="el-GR"/>
        </w:rPr>
        <w:t>6</w:t>
      </w:r>
      <w:r w:rsidRPr="00EC391E">
        <w:rPr>
          <w:rFonts w:eastAsia="Times New Roman" w:cstheme="minorHAnsi"/>
          <w:color w:val="000000"/>
          <w:sz w:val="24"/>
          <w:szCs w:val="24"/>
          <w:lang w:eastAsia="el-GR"/>
        </w:rPr>
        <w:t xml:space="preserve"> </w:t>
      </w:r>
      <w:proofErr w:type="spellStart"/>
      <w:r w:rsidRPr="00EC391E">
        <w:rPr>
          <w:rFonts w:eastAsia="Times New Roman" w:cstheme="minorHAnsi"/>
          <w:color w:val="000000"/>
          <w:sz w:val="24"/>
          <w:szCs w:val="24"/>
          <w:vertAlign w:val="superscript"/>
          <w:lang w:eastAsia="el-GR"/>
        </w:rPr>
        <w:t>ο</w:t>
      </w:r>
      <w:r w:rsidRPr="00EC391E">
        <w:rPr>
          <w:rFonts w:eastAsia="Times New Roman" w:cstheme="minorHAnsi"/>
          <w:color w:val="000000"/>
          <w:sz w:val="24"/>
          <w:szCs w:val="24"/>
          <w:lang w:eastAsia="el-GR"/>
        </w:rPr>
        <w:t>C</w:t>
      </w:r>
      <w:proofErr w:type="spellEnd"/>
      <w:r w:rsidRPr="00EC391E">
        <w:rPr>
          <w:rFonts w:eastAsia="Times New Roman" w:cstheme="minorHAnsi"/>
          <w:color w:val="000000"/>
          <w:sz w:val="24"/>
          <w:szCs w:val="24"/>
          <w:lang w:eastAsia="el-GR"/>
        </w:rPr>
        <w:t>.</w:t>
      </w:r>
    </w:p>
    <w:p w:rsidR="002E1941" w:rsidRPr="00EC391E" w:rsidRDefault="002E1941" w:rsidP="002E1941">
      <w:pPr>
        <w:spacing w:before="0" w:after="0" w:line="288" w:lineRule="auto"/>
        <w:ind w:left="284"/>
        <w:jc w:val="left"/>
        <w:rPr>
          <w:rFonts w:eastAsia="Times New Roman" w:cstheme="minorHAnsi"/>
          <w:sz w:val="24"/>
          <w:szCs w:val="24"/>
          <w:lang w:eastAsia="el-GR"/>
        </w:rPr>
      </w:pPr>
      <w:r w:rsidRPr="00EC391E">
        <w:rPr>
          <w:rFonts w:eastAsia="Times New Roman" w:cstheme="minorHAnsi"/>
          <w:color w:val="000000"/>
          <w:sz w:val="24"/>
          <w:szCs w:val="24"/>
          <w:lang w:eastAsia="el-GR"/>
        </w:rPr>
        <w:t xml:space="preserve">β) </w:t>
      </w:r>
      <w:proofErr w:type="spellStart"/>
      <w:r w:rsidRPr="00EC391E">
        <w:rPr>
          <w:rFonts w:eastAsia="Times New Roman" w:cstheme="minorHAnsi"/>
          <w:color w:val="000000"/>
          <w:sz w:val="24"/>
          <w:szCs w:val="24"/>
          <w:lang w:eastAsia="el-GR"/>
        </w:rPr>
        <w:t>To</w:t>
      </w:r>
      <w:proofErr w:type="spellEnd"/>
      <w:r w:rsidRPr="00EC391E">
        <w:rPr>
          <w:rFonts w:eastAsia="Times New Roman" w:cstheme="minorHAnsi"/>
          <w:color w:val="000000"/>
          <w:sz w:val="24"/>
          <w:szCs w:val="24"/>
          <w:lang w:eastAsia="el-GR"/>
        </w:rPr>
        <w:t xml:space="preserve"> σημείο τήξης και το σημείο βρασμού της Χ είναι 6 και 80 </w:t>
      </w:r>
      <w:proofErr w:type="spellStart"/>
      <w:r w:rsidRPr="00EC391E">
        <w:rPr>
          <w:rFonts w:eastAsia="Times New Roman" w:cstheme="minorHAnsi"/>
          <w:color w:val="000000"/>
          <w:sz w:val="24"/>
          <w:szCs w:val="24"/>
          <w:vertAlign w:val="superscript"/>
          <w:lang w:eastAsia="el-GR"/>
        </w:rPr>
        <w:t>ο</w:t>
      </w:r>
      <w:r w:rsidRPr="00EC391E">
        <w:rPr>
          <w:rFonts w:eastAsia="Times New Roman" w:cstheme="minorHAnsi"/>
          <w:color w:val="000000"/>
          <w:sz w:val="24"/>
          <w:szCs w:val="24"/>
          <w:lang w:eastAsia="el-GR"/>
        </w:rPr>
        <w:t>C</w:t>
      </w:r>
      <w:proofErr w:type="spellEnd"/>
      <w:r w:rsidRPr="00EC391E">
        <w:rPr>
          <w:rFonts w:eastAsia="Times New Roman" w:cstheme="minorHAnsi"/>
          <w:color w:val="000000"/>
          <w:sz w:val="24"/>
          <w:szCs w:val="24"/>
          <w:lang w:eastAsia="el-GR"/>
        </w:rPr>
        <w:t xml:space="preserve"> αντίστοιχα.</w:t>
      </w:r>
    </w:p>
    <w:p w:rsidR="002E1941" w:rsidRPr="00EC391E" w:rsidRDefault="002E1941" w:rsidP="002E1941">
      <w:pPr>
        <w:spacing w:before="0" w:after="0" w:line="288" w:lineRule="auto"/>
        <w:ind w:left="284"/>
        <w:jc w:val="left"/>
        <w:rPr>
          <w:rFonts w:eastAsia="Times New Roman" w:cstheme="minorHAnsi"/>
          <w:sz w:val="24"/>
          <w:szCs w:val="24"/>
          <w:lang w:eastAsia="el-GR"/>
        </w:rPr>
      </w:pPr>
      <w:r w:rsidRPr="00EC391E">
        <w:rPr>
          <w:rFonts w:eastAsia="Times New Roman" w:cstheme="minorHAnsi"/>
          <w:color w:val="000000"/>
          <w:sz w:val="24"/>
          <w:szCs w:val="24"/>
          <w:lang w:eastAsia="el-GR"/>
        </w:rPr>
        <w:t xml:space="preserve">γ) Η ουσία Χ βρίσκεται σε υγρή κατάσταση σε θερμοκρασίες μικρότερες από 70 </w:t>
      </w:r>
      <w:proofErr w:type="spellStart"/>
      <w:r w:rsidRPr="00EC391E">
        <w:rPr>
          <w:rFonts w:eastAsia="Times New Roman" w:cstheme="minorHAnsi"/>
          <w:color w:val="000000"/>
          <w:sz w:val="24"/>
          <w:szCs w:val="24"/>
          <w:vertAlign w:val="superscript"/>
          <w:lang w:eastAsia="el-GR"/>
        </w:rPr>
        <w:t>ο</w:t>
      </w:r>
      <w:r w:rsidRPr="00EC391E">
        <w:rPr>
          <w:rFonts w:eastAsia="Times New Roman" w:cstheme="minorHAnsi"/>
          <w:color w:val="000000"/>
          <w:sz w:val="24"/>
          <w:szCs w:val="24"/>
          <w:lang w:eastAsia="el-GR"/>
        </w:rPr>
        <w:t>C</w:t>
      </w:r>
      <w:proofErr w:type="spellEnd"/>
      <w:r w:rsidRPr="00EC391E">
        <w:rPr>
          <w:rFonts w:eastAsia="Times New Roman" w:cstheme="minorHAnsi"/>
          <w:color w:val="000000"/>
          <w:sz w:val="24"/>
          <w:szCs w:val="24"/>
          <w:lang w:eastAsia="el-GR"/>
        </w:rPr>
        <w:t xml:space="preserve"> και μεγαλύτερες από 10 </w:t>
      </w:r>
      <w:proofErr w:type="spellStart"/>
      <w:r w:rsidRPr="00EC391E">
        <w:rPr>
          <w:rFonts w:eastAsia="Times New Roman" w:cstheme="minorHAnsi"/>
          <w:color w:val="000000"/>
          <w:sz w:val="24"/>
          <w:szCs w:val="24"/>
          <w:vertAlign w:val="superscript"/>
          <w:lang w:eastAsia="el-GR"/>
        </w:rPr>
        <w:t>ο</w:t>
      </w:r>
      <w:r w:rsidRPr="00EC391E">
        <w:rPr>
          <w:rFonts w:eastAsia="Times New Roman" w:cstheme="minorHAnsi"/>
          <w:color w:val="000000"/>
          <w:sz w:val="24"/>
          <w:szCs w:val="24"/>
          <w:lang w:eastAsia="el-GR"/>
        </w:rPr>
        <w:t>C</w:t>
      </w:r>
      <w:proofErr w:type="spellEnd"/>
      <w:r w:rsidRPr="00EC391E">
        <w:rPr>
          <w:rFonts w:eastAsia="Times New Roman" w:cstheme="minorHAnsi"/>
          <w:color w:val="000000"/>
          <w:sz w:val="24"/>
          <w:szCs w:val="24"/>
          <w:lang w:eastAsia="el-GR"/>
        </w:rPr>
        <w:t>.</w:t>
      </w:r>
    </w:p>
    <w:p w:rsidR="002E1941" w:rsidRPr="006762DC" w:rsidRDefault="002E1941" w:rsidP="002E1941">
      <w:pPr>
        <w:pStyle w:val="Web"/>
        <w:spacing w:before="0" w:beforeAutospacing="0" w:after="0" w:afterAutospacing="0" w:line="288" w:lineRule="auto"/>
        <w:jc w:val="both"/>
        <w:rPr>
          <w:rFonts w:asciiTheme="minorHAnsi" w:hAnsiTheme="minorHAnsi" w:cstheme="minorHAnsi"/>
          <w:bCs/>
          <w:color w:val="000000"/>
        </w:rPr>
      </w:pPr>
      <w:r w:rsidRPr="006762DC">
        <w:rPr>
          <w:rFonts w:asciiTheme="minorHAnsi" w:hAnsiTheme="minorHAnsi" w:cstheme="minorHAnsi"/>
          <w:color w:val="000000"/>
        </w:rPr>
        <w:t xml:space="preserve">     δ) Ισχύουν όλα τα παραπάνω.</w:t>
      </w:r>
    </w:p>
    <w:p w:rsidR="002E1941" w:rsidRDefault="002E1941" w:rsidP="00E14C0F">
      <w:pPr>
        <w:pStyle w:val="Web"/>
        <w:spacing w:before="0" w:beforeAutospacing="0" w:after="0" w:afterAutospacing="0" w:line="288" w:lineRule="auto"/>
        <w:jc w:val="both"/>
        <w:rPr>
          <w:rFonts w:asciiTheme="minorHAnsi" w:hAnsiTheme="minorHAnsi" w:cstheme="minorHAnsi"/>
          <w:b/>
          <w:bCs/>
          <w:color w:val="000000"/>
        </w:rPr>
      </w:pPr>
    </w:p>
    <w:p w:rsidR="00E14C0F" w:rsidRPr="00EC391E" w:rsidRDefault="00C34FAD" w:rsidP="00E14C0F">
      <w:pPr>
        <w:spacing w:before="0" w:after="0" w:line="288" w:lineRule="auto"/>
        <w:jc w:val="both"/>
        <w:rPr>
          <w:rFonts w:cstheme="minorHAnsi"/>
          <w:sz w:val="24"/>
          <w:szCs w:val="24"/>
        </w:rPr>
      </w:pPr>
      <w:r>
        <w:rPr>
          <w:rFonts w:cstheme="minorHAnsi"/>
          <w:b/>
          <w:color w:val="000000" w:themeColor="text1"/>
          <w:sz w:val="24"/>
          <w:szCs w:val="24"/>
        </w:rPr>
        <w:t>1</w:t>
      </w:r>
      <w:r w:rsidR="00E14C0F">
        <w:rPr>
          <w:rFonts w:cstheme="minorHAnsi"/>
          <w:b/>
          <w:color w:val="000000" w:themeColor="text1"/>
          <w:sz w:val="24"/>
          <w:szCs w:val="24"/>
        </w:rPr>
        <w:t>3</w:t>
      </w:r>
      <w:r w:rsidR="00E14C0F" w:rsidRPr="00EC391E">
        <w:rPr>
          <w:rFonts w:cstheme="minorHAnsi"/>
          <w:b/>
          <w:color w:val="000000" w:themeColor="text1"/>
          <w:sz w:val="24"/>
          <w:szCs w:val="24"/>
        </w:rPr>
        <w:t>.</w:t>
      </w:r>
      <w:r w:rsidR="00E14C0F" w:rsidRPr="00EC391E">
        <w:rPr>
          <w:rFonts w:cstheme="minorHAnsi"/>
          <w:color w:val="000000" w:themeColor="text1"/>
          <w:sz w:val="24"/>
          <w:szCs w:val="24"/>
        </w:rPr>
        <w:t xml:space="preserve"> </w:t>
      </w:r>
      <w:r w:rsidR="00E14C0F" w:rsidRPr="00EC391E">
        <w:rPr>
          <w:rFonts w:cstheme="minorHAnsi"/>
          <w:sz w:val="24"/>
          <w:szCs w:val="24"/>
        </w:rPr>
        <w:t xml:space="preserve">Ένα μικρό λεπτό φύλλο χαλκού μεγέθους γραμματοσήμου θερμαίνεται στο σχολικό εργαστήριο με τη βοήθεια της φλόγας από το γκαζάκι. Μετά από λίγο </w:t>
      </w:r>
      <w:r w:rsidR="00E14C0F" w:rsidRPr="00EC391E">
        <w:rPr>
          <w:rFonts w:cstheme="minorHAnsi"/>
          <w:sz w:val="24"/>
          <w:szCs w:val="24"/>
        </w:rPr>
        <w:lastRenderedPageBreak/>
        <w:t>σταματάμε τη θέρμανση και παρατηρούμε ότι η επιφάνεια το χαλκού έχει γίνει μαύρη. Ξύνουμε την μαύρη επιφάνεια και από κάτω εμφανίζεται η κοκκινωπή λαμπερή επιφάνεια του χαλκού, ο οποίος τώρα πια έχει μικρότερη μάζα</w:t>
      </w:r>
      <w:r>
        <w:rPr>
          <w:rFonts w:cstheme="minorHAnsi"/>
          <w:sz w:val="24"/>
          <w:szCs w:val="24"/>
        </w:rPr>
        <w:t xml:space="preserve"> γιατί αντέδρασε</w:t>
      </w:r>
      <w:r w:rsidR="00E14C0F" w:rsidRPr="00EC391E">
        <w:rPr>
          <w:rFonts w:cstheme="minorHAnsi"/>
          <w:sz w:val="24"/>
          <w:szCs w:val="24"/>
        </w:rPr>
        <w:t xml:space="preserve">. Επαναλαμβάνουμε τη διαδικασία αρκετές φορές μέχρι που δεν μένει πια χαλκός, ενώ έχουμε μαζέψει μια ποσότητα μαύρης σκόνης. </w:t>
      </w:r>
    </w:p>
    <w:p w:rsidR="00E14C0F" w:rsidRPr="00EC391E" w:rsidRDefault="00E14C0F" w:rsidP="00E14C0F">
      <w:pPr>
        <w:spacing w:before="0" w:after="0" w:line="288" w:lineRule="auto"/>
        <w:jc w:val="both"/>
        <w:rPr>
          <w:rFonts w:cstheme="minorHAnsi"/>
          <w:sz w:val="24"/>
          <w:szCs w:val="24"/>
        </w:rPr>
      </w:pPr>
      <w:r w:rsidRPr="00EC391E">
        <w:rPr>
          <w:rFonts w:cstheme="minorHAnsi"/>
          <w:sz w:val="24"/>
          <w:szCs w:val="24"/>
        </w:rPr>
        <w:t>Τι από τα παρακάτω ισχύει;</w:t>
      </w:r>
    </w:p>
    <w:p w:rsidR="00E14C0F" w:rsidRPr="00EC391E" w:rsidRDefault="00E14C0F" w:rsidP="00E14C0F">
      <w:pPr>
        <w:spacing w:before="0" w:after="0" w:line="288" w:lineRule="auto"/>
        <w:ind w:left="284"/>
        <w:jc w:val="both"/>
        <w:rPr>
          <w:rFonts w:cstheme="minorHAnsi"/>
          <w:sz w:val="24"/>
          <w:szCs w:val="24"/>
        </w:rPr>
      </w:pPr>
      <w:r w:rsidRPr="00EC391E">
        <w:rPr>
          <w:rFonts w:cstheme="minorHAnsi"/>
          <w:sz w:val="24"/>
          <w:szCs w:val="24"/>
        </w:rPr>
        <w:t xml:space="preserve">α) Με τη θερμότητα ο χαλκός </w:t>
      </w:r>
      <w:r w:rsidR="00C34FAD">
        <w:rPr>
          <w:rFonts w:cstheme="minorHAnsi"/>
          <w:sz w:val="24"/>
          <w:szCs w:val="24"/>
        </w:rPr>
        <w:t>αλλάζει χρώμα</w:t>
      </w:r>
      <w:r w:rsidRPr="00EC391E">
        <w:rPr>
          <w:rFonts w:cstheme="minorHAnsi"/>
          <w:sz w:val="24"/>
          <w:szCs w:val="24"/>
        </w:rPr>
        <w:t>.</w:t>
      </w:r>
    </w:p>
    <w:p w:rsidR="00E14C0F" w:rsidRPr="00EC391E" w:rsidRDefault="00E14C0F" w:rsidP="00E14C0F">
      <w:pPr>
        <w:spacing w:before="0" w:after="0" w:line="288" w:lineRule="auto"/>
        <w:ind w:left="284"/>
        <w:jc w:val="both"/>
        <w:rPr>
          <w:rFonts w:cstheme="minorHAnsi"/>
          <w:sz w:val="24"/>
          <w:szCs w:val="24"/>
        </w:rPr>
      </w:pPr>
      <w:r w:rsidRPr="00EC391E">
        <w:rPr>
          <w:rFonts w:cstheme="minorHAnsi"/>
          <w:sz w:val="24"/>
          <w:szCs w:val="24"/>
        </w:rPr>
        <w:t xml:space="preserve">β) Η μάζα της μαύρης σκόνης είναι ίση με την αρχική μάζα του χαλκού.  </w:t>
      </w:r>
    </w:p>
    <w:p w:rsidR="00E14C0F" w:rsidRPr="006762DC" w:rsidRDefault="00E14C0F" w:rsidP="00E14C0F">
      <w:pPr>
        <w:spacing w:before="0" w:after="0" w:line="288" w:lineRule="auto"/>
        <w:ind w:left="284"/>
        <w:jc w:val="both"/>
        <w:rPr>
          <w:rFonts w:cstheme="minorHAnsi"/>
          <w:sz w:val="24"/>
          <w:szCs w:val="24"/>
        </w:rPr>
      </w:pPr>
      <w:r w:rsidRPr="006762DC">
        <w:rPr>
          <w:rFonts w:cstheme="minorHAnsi"/>
          <w:sz w:val="24"/>
          <w:szCs w:val="24"/>
        </w:rPr>
        <w:t xml:space="preserve">γ) Η μάζα της μαύρης σκόνης είναι μεγαλύτερη από την αρχική μάζα του χαλκού.  </w:t>
      </w:r>
    </w:p>
    <w:p w:rsidR="00E14C0F" w:rsidRPr="00EC391E" w:rsidRDefault="00E14C0F" w:rsidP="00E14C0F">
      <w:pPr>
        <w:pStyle w:val="Web"/>
        <w:spacing w:before="0" w:beforeAutospacing="0" w:after="0" w:afterAutospacing="0" w:line="288" w:lineRule="auto"/>
        <w:ind w:left="284"/>
        <w:jc w:val="both"/>
        <w:rPr>
          <w:rFonts w:asciiTheme="minorHAnsi" w:hAnsiTheme="minorHAnsi" w:cstheme="minorHAnsi"/>
          <w:b/>
          <w:bCs/>
          <w:color w:val="000000"/>
        </w:rPr>
      </w:pPr>
      <w:r w:rsidRPr="00EC391E">
        <w:rPr>
          <w:rFonts w:asciiTheme="minorHAnsi" w:hAnsiTheme="minorHAnsi" w:cstheme="minorHAnsi"/>
        </w:rPr>
        <w:t>δ) Η μάζα της μαύρης σκόνης είναι μικρότερη από την αρχική μάζα του χαλκού</w:t>
      </w:r>
    </w:p>
    <w:p w:rsidR="00E14C0F" w:rsidRDefault="00E14C0F" w:rsidP="00EC391E">
      <w:pPr>
        <w:pStyle w:val="Web"/>
        <w:spacing w:before="0" w:beforeAutospacing="0" w:after="0" w:afterAutospacing="0" w:line="288" w:lineRule="auto"/>
        <w:jc w:val="both"/>
        <w:rPr>
          <w:rFonts w:asciiTheme="minorHAnsi" w:hAnsiTheme="minorHAnsi" w:cstheme="minorHAnsi"/>
          <w:b/>
          <w:bCs/>
          <w:color w:val="000000"/>
        </w:rPr>
      </w:pPr>
    </w:p>
    <w:p w:rsidR="008F17E5" w:rsidRPr="00EC391E" w:rsidRDefault="008F17E5" w:rsidP="00EC391E">
      <w:pPr>
        <w:pStyle w:val="Web"/>
        <w:spacing w:before="0" w:beforeAutospacing="0" w:after="0" w:afterAutospacing="0" w:line="288" w:lineRule="auto"/>
        <w:jc w:val="both"/>
        <w:rPr>
          <w:rFonts w:asciiTheme="minorHAnsi" w:hAnsiTheme="minorHAnsi" w:cstheme="minorHAnsi"/>
        </w:rPr>
      </w:pPr>
      <w:r w:rsidRPr="00EC391E">
        <w:rPr>
          <w:rFonts w:asciiTheme="minorHAnsi" w:hAnsiTheme="minorHAnsi" w:cstheme="minorHAnsi"/>
          <w:b/>
          <w:bCs/>
          <w:noProof/>
          <w:color w:val="000000"/>
        </w:rPr>
        <w:drawing>
          <wp:anchor distT="0" distB="0" distL="114300" distR="114300" simplePos="0" relativeHeight="251683840" behindDoc="0" locked="0" layoutInCell="1" allowOverlap="1">
            <wp:simplePos x="0" y="0"/>
            <wp:positionH relativeFrom="column">
              <wp:posOffset>2560320</wp:posOffset>
            </wp:positionH>
            <wp:positionV relativeFrom="paragraph">
              <wp:posOffset>22860</wp:posOffset>
            </wp:positionV>
            <wp:extent cx="2723515" cy="2404745"/>
            <wp:effectExtent l="19050" t="0" r="635" b="0"/>
            <wp:wrapSquare wrapText="bothSides"/>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723515" cy="2404745"/>
                    </a:xfrm>
                    <a:prstGeom prst="rect">
                      <a:avLst/>
                    </a:prstGeom>
                    <a:noFill/>
                    <a:ln w="9525">
                      <a:noFill/>
                      <a:miter lim="800000"/>
                      <a:headEnd/>
                      <a:tailEnd/>
                    </a:ln>
                  </pic:spPr>
                </pic:pic>
              </a:graphicData>
            </a:graphic>
          </wp:anchor>
        </w:drawing>
      </w:r>
      <w:r w:rsidR="00C34FAD">
        <w:rPr>
          <w:rFonts w:asciiTheme="minorHAnsi" w:hAnsiTheme="minorHAnsi" w:cstheme="minorHAnsi"/>
          <w:b/>
          <w:bCs/>
          <w:color w:val="000000"/>
        </w:rPr>
        <w:t>1</w:t>
      </w:r>
      <w:r w:rsidR="00525FDF" w:rsidRPr="00525FDF">
        <w:rPr>
          <w:rFonts w:asciiTheme="minorHAnsi" w:hAnsiTheme="minorHAnsi" w:cstheme="minorHAnsi"/>
          <w:b/>
          <w:bCs/>
          <w:color w:val="000000"/>
        </w:rPr>
        <w:t>4</w:t>
      </w:r>
      <w:r w:rsidRPr="00EC391E">
        <w:rPr>
          <w:rFonts w:asciiTheme="minorHAnsi" w:hAnsiTheme="minorHAnsi" w:cstheme="minorHAnsi"/>
          <w:b/>
          <w:bCs/>
          <w:color w:val="000000"/>
        </w:rPr>
        <w:t>.</w:t>
      </w:r>
      <w:r w:rsidRPr="00EC391E">
        <w:rPr>
          <w:rFonts w:asciiTheme="minorHAnsi" w:hAnsiTheme="minorHAnsi" w:cstheme="minorHAnsi"/>
          <w:color w:val="000000"/>
        </w:rPr>
        <w:t xml:space="preserve"> Στην διπλανή γραφική παράσταση δίνονται οι καμπύλες μεταβολής της διαλυτότητας (σε g διαλυμένης ουσίας / 100 g διαλύτη) των ουσιών Α και Β, με τη μεταβολή της θερμοκρασίας.</w:t>
      </w:r>
    </w:p>
    <w:p w:rsidR="008F17E5" w:rsidRPr="00EC391E" w:rsidRDefault="00C34FAD" w:rsidP="00EC391E">
      <w:pPr>
        <w:spacing w:before="0" w:after="0" w:line="288" w:lineRule="auto"/>
        <w:jc w:val="both"/>
        <w:rPr>
          <w:rFonts w:eastAsia="Times New Roman" w:cstheme="minorHAnsi"/>
          <w:color w:val="000000"/>
          <w:sz w:val="24"/>
          <w:szCs w:val="24"/>
          <w:lang w:eastAsia="el-GR"/>
        </w:rPr>
      </w:pPr>
      <w:r>
        <w:rPr>
          <w:rFonts w:eastAsia="Times New Roman" w:cstheme="minorHAnsi"/>
          <w:color w:val="000000"/>
          <w:sz w:val="24"/>
          <w:szCs w:val="24"/>
          <w:lang w:eastAsia="el-GR"/>
        </w:rPr>
        <w:t>Τέσσερις</w:t>
      </w:r>
      <w:r w:rsidR="008F17E5" w:rsidRPr="00EC391E">
        <w:rPr>
          <w:rFonts w:eastAsia="Times New Roman" w:cstheme="minorHAnsi"/>
          <w:color w:val="000000"/>
          <w:sz w:val="24"/>
          <w:szCs w:val="24"/>
          <w:lang w:eastAsia="el-GR"/>
        </w:rPr>
        <w:t xml:space="preserve"> μαθητές/τριες βλέποντας το διάγραμμα διατύπωσαν τους παρακάτω ισχυρισμούς. </w:t>
      </w:r>
    </w:p>
    <w:p w:rsidR="008F17E5" w:rsidRPr="00EC391E" w:rsidRDefault="00C34FAD" w:rsidP="00EC391E">
      <w:pPr>
        <w:spacing w:before="0" w:after="0" w:line="288" w:lineRule="auto"/>
        <w:jc w:val="both"/>
        <w:rPr>
          <w:rFonts w:eastAsia="Times New Roman" w:cstheme="minorHAnsi"/>
          <w:sz w:val="24"/>
          <w:szCs w:val="24"/>
          <w:lang w:eastAsia="el-GR"/>
        </w:rPr>
      </w:pPr>
      <w:r>
        <w:rPr>
          <w:rFonts w:eastAsia="Times New Roman" w:cstheme="minorHAnsi"/>
          <w:color w:val="000000"/>
          <w:sz w:val="24"/>
          <w:szCs w:val="24"/>
          <w:lang w:eastAsia="el-GR"/>
        </w:rPr>
        <w:t>1</w:t>
      </w:r>
      <w:r w:rsidR="008F17E5" w:rsidRPr="00EC391E">
        <w:rPr>
          <w:rFonts w:eastAsia="Times New Roman" w:cstheme="minorHAnsi"/>
          <w:color w:val="000000"/>
          <w:sz w:val="24"/>
          <w:szCs w:val="24"/>
          <w:lang w:eastAsia="el-GR"/>
        </w:rPr>
        <w:t xml:space="preserve">. Σε θερμοκρασία 20 </w:t>
      </w:r>
      <w:proofErr w:type="spellStart"/>
      <w:r w:rsidR="008F17E5" w:rsidRPr="00EC391E">
        <w:rPr>
          <w:rFonts w:eastAsia="Times New Roman" w:cstheme="minorHAnsi"/>
          <w:color w:val="000000"/>
          <w:sz w:val="24"/>
          <w:szCs w:val="24"/>
          <w:vertAlign w:val="superscript"/>
          <w:lang w:eastAsia="el-GR"/>
        </w:rPr>
        <w:t>ο</w:t>
      </w:r>
      <w:r w:rsidR="008F17E5" w:rsidRPr="00EC391E">
        <w:rPr>
          <w:rFonts w:eastAsia="Times New Roman" w:cstheme="minorHAnsi"/>
          <w:color w:val="000000"/>
          <w:sz w:val="24"/>
          <w:szCs w:val="24"/>
          <w:lang w:eastAsia="el-GR"/>
        </w:rPr>
        <w:t>C</w:t>
      </w:r>
      <w:proofErr w:type="spellEnd"/>
      <w:r w:rsidR="008F17E5" w:rsidRPr="00EC391E">
        <w:rPr>
          <w:rFonts w:eastAsia="Times New Roman" w:cstheme="minorHAnsi"/>
          <w:color w:val="000000"/>
          <w:sz w:val="24"/>
          <w:szCs w:val="24"/>
          <w:lang w:eastAsia="el-GR"/>
        </w:rPr>
        <w:t xml:space="preserve"> η διαλυτότητα της ουσίας Α είναι μεγαλύτερη της διαλυτότητας της ουσίας Β.</w:t>
      </w:r>
    </w:p>
    <w:p w:rsidR="008F17E5" w:rsidRPr="00EC391E" w:rsidRDefault="00C34FAD" w:rsidP="00EC391E">
      <w:pPr>
        <w:spacing w:before="0" w:after="0" w:line="288" w:lineRule="auto"/>
        <w:jc w:val="both"/>
        <w:rPr>
          <w:rFonts w:eastAsia="Times New Roman" w:cstheme="minorHAnsi"/>
          <w:sz w:val="24"/>
          <w:szCs w:val="24"/>
          <w:lang w:eastAsia="el-GR"/>
        </w:rPr>
      </w:pPr>
      <w:r>
        <w:rPr>
          <w:rFonts w:eastAsia="Times New Roman" w:cstheme="minorHAnsi"/>
          <w:color w:val="000000"/>
          <w:sz w:val="24"/>
          <w:szCs w:val="24"/>
          <w:lang w:eastAsia="el-GR"/>
        </w:rPr>
        <w:t>2</w:t>
      </w:r>
      <w:r w:rsidR="008F17E5" w:rsidRPr="00EC391E">
        <w:rPr>
          <w:rFonts w:eastAsia="Times New Roman" w:cstheme="minorHAnsi"/>
          <w:color w:val="000000"/>
          <w:sz w:val="24"/>
          <w:szCs w:val="24"/>
          <w:lang w:eastAsia="el-GR"/>
        </w:rPr>
        <w:t xml:space="preserve">. Οι ουσίες Α και Β έχουν την ίδια διαλυτότητα </w:t>
      </w:r>
      <w:r w:rsidR="009D4E0B" w:rsidRPr="00EC391E">
        <w:rPr>
          <w:rFonts w:eastAsia="Times New Roman" w:cstheme="minorHAnsi"/>
          <w:color w:val="000000"/>
          <w:sz w:val="24"/>
          <w:szCs w:val="24"/>
          <w:lang w:eastAsia="el-GR"/>
        </w:rPr>
        <w:t xml:space="preserve">ακριβώς </w:t>
      </w:r>
      <w:r w:rsidR="008F17E5" w:rsidRPr="00EC391E">
        <w:rPr>
          <w:rFonts w:eastAsia="Times New Roman" w:cstheme="minorHAnsi"/>
          <w:color w:val="000000"/>
          <w:sz w:val="24"/>
          <w:szCs w:val="24"/>
          <w:lang w:eastAsia="el-GR"/>
        </w:rPr>
        <w:t xml:space="preserve">στους 25 </w:t>
      </w:r>
      <w:proofErr w:type="spellStart"/>
      <w:r w:rsidR="008F17E5" w:rsidRPr="00EC391E">
        <w:rPr>
          <w:rFonts w:eastAsia="Times New Roman" w:cstheme="minorHAnsi"/>
          <w:color w:val="000000"/>
          <w:sz w:val="24"/>
          <w:szCs w:val="24"/>
          <w:vertAlign w:val="superscript"/>
          <w:lang w:eastAsia="el-GR"/>
        </w:rPr>
        <w:t>ο</w:t>
      </w:r>
      <w:r w:rsidR="008F17E5" w:rsidRPr="00EC391E">
        <w:rPr>
          <w:rFonts w:eastAsia="Times New Roman" w:cstheme="minorHAnsi"/>
          <w:color w:val="000000"/>
          <w:sz w:val="24"/>
          <w:szCs w:val="24"/>
          <w:lang w:eastAsia="el-GR"/>
        </w:rPr>
        <w:t>C</w:t>
      </w:r>
      <w:proofErr w:type="spellEnd"/>
      <w:r w:rsidR="008F17E5" w:rsidRPr="00EC391E">
        <w:rPr>
          <w:rFonts w:eastAsia="Times New Roman" w:cstheme="minorHAnsi"/>
          <w:color w:val="000000"/>
          <w:sz w:val="24"/>
          <w:szCs w:val="24"/>
          <w:lang w:eastAsia="el-GR"/>
        </w:rPr>
        <w:t>.</w:t>
      </w:r>
      <w:r w:rsidR="008F17E5" w:rsidRPr="00EC391E">
        <w:rPr>
          <w:rFonts w:eastAsia="Times New Roman" w:cstheme="minorHAnsi"/>
          <w:color w:val="000000"/>
          <w:sz w:val="24"/>
          <w:szCs w:val="24"/>
          <w:vertAlign w:val="superscript"/>
          <w:lang w:eastAsia="el-GR"/>
        </w:rPr>
        <w:t xml:space="preserve"> </w:t>
      </w:r>
    </w:p>
    <w:p w:rsidR="008F17E5" w:rsidRPr="00EC391E" w:rsidRDefault="00C34FAD" w:rsidP="00EC391E">
      <w:pPr>
        <w:spacing w:before="0" w:after="0" w:line="288" w:lineRule="auto"/>
        <w:jc w:val="both"/>
        <w:rPr>
          <w:rFonts w:eastAsia="Times New Roman" w:cstheme="minorHAnsi"/>
          <w:sz w:val="24"/>
          <w:szCs w:val="24"/>
          <w:lang w:eastAsia="el-GR"/>
        </w:rPr>
      </w:pPr>
      <w:r>
        <w:rPr>
          <w:rFonts w:eastAsia="Times New Roman" w:cstheme="minorHAnsi"/>
          <w:color w:val="000000"/>
          <w:sz w:val="24"/>
          <w:szCs w:val="24"/>
          <w:lang w:eastAsia="el-GR"/>
        </w:rPr>
        <w:t>3</w:t>
      </w:r>
      <w:r w:rsidR="008F17E5" w:rsidRPr="00EC391E">
        <w:rPr>
          <w:rFonts w:eastAsia="Times New Roman" w:cstheme="minorHAnsi"/>
          <w:color w:val="000000"/>
          <w:sz w:val="24"/>
          <w:szCs w:val="24"/>
          <w:lang w:eastAsia="el-GR"/>
        </w:rPr>
        <w:t xml:space="preserve">. Αν θερμάνουμε κορεσμένο διάλυμα της ουσίας Α από τους 20 </w:t>
      </w:r>
      <w:proofErr w:type="spellStart"/>
      <w:r w:rsidR="008F17E5" w:rsidRPr="00EC391E">
        <w:rPr>
          <w:rFonts w:eastAsia="Times New Roman" w:cstheme="minorHAnsi"/>
          <w:color w:val="000000"/>
          <w:sz w:val="24"/>
          <w:szCs w:val="24"/>
          <w:vertAlign w:val="superscript"/>
          <w:lang w:eastAsia="el-GR"/>
        </w:rPr>
        <w:t>ο</w:t>
      </w:r>
      <w:r w:rsidR="008F17E5" w:rsidRPr="00EC391E">
        <w:rPr>
          <w:rFonts w:eastAsia="Times New Roman" w:cstheme="minorHAnsi"/>
          <w:color w:val="000000"/>
          <w:sz w:val="24"/>
          <w:szCs w:val="24"/>
          <w:lang w:eastAsia="el-GR"/>
        </w:rPr>
        <w:t>C</w:t>
      </w:r>
      <w:proofErr w:type="spellEnd"/>
      <w:r w:rsidR="008F17E5" w:rsidRPr="00EC391E">
        <w:rPr>
          <w:rFonts w:eastAsia="Times New Roman" w:cstheme="minorHAnsi"/>
          <w:color w:val="000000"/>
          <w:sz w:val="24"/>
          <w:szCs w:val="24"/>
          <w:vertAlign w:val="superscript"/>
          <w:lang w:eastAsia="el-GR"/>
        </w:rPr>
        <w:t xml:space="preserve">  </w:t>
      </w:r>
      <w:r w:rsidR="008F17E5" w:rsidRPr="00EC391E">
        <w:rPr>
          <w:rFonts w:eastAsia="Times New Roman" w:cstheme="minorHAnsi"/>
          <w:color w:val="000000"/>
          <w:sz w:val="24"/>
          <w:szCs w:val="24"/>
          <w:lang w:eastAsia="el-GR"/>
        </w:rPr>
        <w:t xml:space="preserve">στους 40 </w:t>
      </w:r>
      <w:proofErr w:type="spellStart"/>
      <w:r w:rsidR="008F17E5" w:rsidRPr="00EC391E">
        <w:rPr>
          <w:rFonts w:eastAsia="Times New Roman" w:cstheme="minorHAnsi"/>
          <w:color w:val="000000"/>
          <w:sz w:val="24"/>
          <w:szCs w:val="24"/>
          <w:vertAlign w:val="superscript"/>
          <w:lang w:eastAsia="el-GR"/>
        </w:rPr>
        <w:t>ο</w:t>
      </w:r>
      <w:r w:rsidR="008F17E5" w:rsidRPr="00EC391E">
        <w:rPr>
          <w:rFonts w:eastAsia="Times New Roman" w:cstheme="minorHAnsi"/>
          <w:color w:val="000000"/>
          <w:sz w:val="24"/>
          <w:szCs w:val="24"/>
          <w:lang w:eastAsia="el-GR"/>
        </w:rPr>
        <w:t>C</w:t>
      </w:r>
      <w:proofErr w:type="spellEnd"/>
      <w:r w:rsidR="008F17E5" w:rsidRPr="00EC391E">
        <w:rPr>
          <w:rFonts w:eastAsia="Times New Roman" w:cstheme="minorHAnsi"/>
          <w:color w:val="000000"/>
          <w:sz w:val="24"/>
          <w:szCs w:val="24"/>
          <w:lang w:eastAsia="el-GR"/>
        </w:rPr>
        <w:t xml:space="preserve"> τότε το διάλυμα γίνεται ακόρεστο.</w:t>
      </w:r>
    </w:p>
    <w:p w:rsidR="008F17E5" w:rsidRPr="00EC391E" w:rsidRDefault="00C34FAD" w:rsidP="00EC391E">
      <w:pPr>
        <w:spacing w:before="0" w:after="0" w:line="288" w:lineRule="auto"/>
        <w:jc w:val="both"/>
        <w:rPr>
          <w:rFonts w:eastAsia="Times New Roman" w:cstheme="minorHAnsi"/>
          <w:sz w:val="24"/>
          <w:szCs w:val="24"/>
          <w:lang w:eastAsia="el-GR"/>
        </w:rPr>
      </w:pPr>
      <w:r>
        <w:rPr>
          <w:rFonts w:eastAsia="Times New Roman" w:cstheme="minorHAnsi"/>
          <w:color w:val="000000"/>
          <w:sz w:val="24"/>
          <w:szCs w:val="24"/>
          <w:lang w:eastAsia="el-GR"/>
        </w:rPr>
        <w:t>4</w:t>
      </w:r>
      <w:r w:rsidR="008F17E5" w:rsidRPr="00EC391E">
        <w:rPr>
          <w:rFonts w:eastAsia="Times New Roman" w:cstheme="minorHAnsi"/>
          <w:color w:val="000000"/>
          <w:sz w:val="24"/>
          <w:szCs w:val="24"/>
          <w:lang w:eastAsia="el-GR"/>
        </w:rPr>
        <w:t xml:space="preserve">. Αν θερμάνουμε κορεσμένο διάλυμα της ουσίας Β από τους 20 </w:t>
      </w:r>
      <w:proofErr w:type="spellStart"/>
      <w:r w:rsidR="008F17E5" w:rsidRPr="00EC391E">
        <w:rPr>
          <w:rFonts w:eastAsia="Times New Roman" w:cstheme="minorHAnsi"/>
          <w:color w:val="000000"/>
          <w:sz w:val="24"/>
          <w:szCs w:val="24"/>
          <w:vertAlign w:val="superscript"/>
          <w:lang w:eastAsia="el-GR"/>
        </w:rPr>
        <w:t>ο</w:t>
      </w:r>
      <w:r w:rsidR="008F17E5" w:rsidRPr="00EC391E">
        <w:rPr>
          <w:rFonts w:eastAsia="Times New Roman" w:cstheme="minorHAnsi"/>
          <w:color w:val="000000"/>
          <w:sz w:val="24"/>
          <w:szCs w:val="24"/>
          <w:lang w:eastAsia="el-GR"/>
        </w:rPr>
        <w:t>C</w:t>
      </w:r>
      <w:proofErr w:type="spellEnd"/>
      <w:r w:rsidR="008F17E5" w:rsidRPr="00EC391E">
        <w:rPr>
          <w:rFonts w:eastAsia="Times New Roman" w:cstheme="minorHAnsi"/>
          <w:color w:val="000000"/>
          <w:sz w:val="24"/>
          <w:szCs w:val="24"/>
          <w:lang w:eastAsia="el-GR"/>
        </w:rPr>
        <w:t xml:space="preserve"> στους 30</w:t>
      </w:r>
      <w:r w:rsidR="008F17E5" w:rsidRPr="00EC391E">
        <w:rPr>
          <w:rFonts w:eastAsia="Times New Roman" w:cstheme="minorHAnsi"/>
          <w:color w:val="000000"/>
          <w:sz w:val="24"/>
          <w:szCs w:val="24"/>
          <w:vertAlign w:val="superscript"/>
          <w:lang w:eastAsia="el-GR"/>
        </w:rPr>
        <w:t xml:space="preserve"> </w:t>
      </w:r>
      <w:proofErr w:type="spellStart"/>
      <w:r w:rsidR="008F17E5" w:rsidRPr="00EC391E">
        <w:rPr>
          <w:rFonts w:eastAsia="Times New Roman" w:cstheme="minorHAnsi"/>
          <w:color w:val="000000"/>
          <w:sz w:val="24"/>
          <w:szCs w:val="24"/>
          <w:vertAlign w:val="superscript"/>
          <w:lang w:eastAsia="el-GR"/>
        </w:rPr>
        <w:t>ο</w:t>
      </w:r>
      <w:r w:rsidR="008F17E5" w:rsidRPr="00EC391E">
        <w:rPr>
          <w:rFonts w:eastAsia="Times New Roman" w:cstheme="minorHAnsi"/>
          <w:color w:val="000000"/>
          <w:sz w:val="24"/>
          <w:szCs w:val="24"/>
          <w:lang w:eastAsia="el-GR"/>
        </w:rPr>
        <w:t>C</w:t>
      </w:r>
      <w:proofErr w:type="spellEnd"/>
      <w:r w:rsidR="008F17E5" w:rsidRPr="00EC391E">
        <w:rPr>
          <w:rFonts w:eastAsia="Times New Roman" w:cstheme="minorHAnsi"/>
          <w:color w:val="000000"/>
          <w:sz w:val="24"/>
          <w:szCs w:val="24"/>
          <w:lang w:eastAsia="el-GR"/>
        </w:rPr>
        <w:t xml:space="preserve"> τότε το διάλυμα θα γίνει ακόρεστο.</w:t>
      </w:r>
    </w:p>
    <w:p w:rsidR="008F17E5" w:rsidRPr="00EC391E" w:rsidRDefault="008F17E5" w:rsidP="00EC391E">
      <w:pPr>
        <w:spacing w:before="0" w:after="0" w:line="288" w:lineRule="auto"/>
        <w:jc w:val="both"/>
        <w:rPr>
          <w:rFonts w:eastAsia="Times New Roman" w:cstheme="minorHAnsi"/>
          <w:sz w:val="24"/>
          <w:szCs w:val="24"/>
          <w:lang w:eastAsia="el-GR"/>
        </w:rPr>
      </w:pPr>
      <w:r w:rsidRPr="00EC391E">
        <w:rPr>
          <w:rFonts w:eastAsia="Times New Roman" w:cstheme="minorHAnsi"/>
          <w:color w:val="000000"/>
          <w:sz w:val="24"/>
          <w:szCs w:val="24"/>
          <w:lang w:eastAsia="el-GR"/>
        </w:rPr>
        <w:t>Ποι</w:t>
      </w:r>
      <w:r w:rsidR="009D4E0B" w:rsidRPr="00EC391E">
        <w:rPr>
          <w:rFonts w:eastAsia="Times New Roman" w:cstheme="minorHAnsi"/>
          <w:color w:val="000000"/>
          <w:sz w:val="24"/>
          <w:szCs w:val="24"/>
          <w:lang w:eastAsia="el-GR"/>
        </w:rPr>
        <w:t xml:space="preserve">οι </w:t>
      </w:r>
      <w:r w:rsidRPr="00EC391E">
        <w:rPr>
          <w:rFonts w:eastAsia="Times New Roman" w:cstheme="minorHAnsi"/>
          <w:color w:val="000000"/>
          <w:sz w:val="24"/>
          <w:szCs w:val="24"/>
          <w:lang w:eastAsia="el-GR"/>
        </w:rPr>
        <w:t xml:space="preserve">από </w:t>
      </w:r>
      <w:r w:rsidR="009D4E0B" w:rsidRPr="00EC391E">
        <w:rPr>
          <w:rFonts w:eastAsia="Times New Roman" w:cstheme="minorHAnsi"/>
          <w:color w:val="000000"/>
          <w:sz w:val="24"/>
          <w:szCs w:val="24"/>
          <w:lang w:eastAsia="el-GR"/>
        </w:rPr>
        <w:t xml:space="preserve">τους ισχυρισμούς </w:t>
      </w:r>
      <w:r w:rsidR="0047137A">
        <w:rPr>
          <w:rFonts w:eastAsia="Times New Roman" w:cstheme="minorHAnsi"/>
          <w:color w:val="000000"/>
          <w:sz w:val="24"/>
          <w:szCs w:val="24"/>
          <w:lang w:eastAsia="el-GR"/>
        </w:rPr>
        <w:t xml:space="preserve">αυτούς </w:t>
      </w:r>
      <w:r w:rsidRPr="00EC391E">
        <w:rPr>
          <w:rFonts w:eastAsia="Times New Roman" w:cstheme="minorHAnsi"/>
          <w:color w:val="000000"/>
          <w:sz w:val="24"/>
          <w:szCs w:val="24"/>
          <w:lang w:eastAsia="el-GR"/>
        </w:rPr>
        <w:t>είναι σωστ</w:t>
      </w:r>
      <w:r w:rsidR="009D4E0B" w:rsidRPr="00EC391E">
        <w:rPr>
          <w:rFonts w:eastAsia="Times New Roman" w:cstheme="minorHAnsi"/>
          <w:color w:val="000000"/>
          <w:sz w:val="24"/>
          <w:szCs w:val="24"/>
          <w:lang w:eastAsia="el-GR"/>
        </w:rPr>
        <w:t>οί</w:t>
      </w:r>
      <w:r w:rsidRPr="00EC391E">
        <w:rPr>
          <w:rFonts w:eastAsia="Times New Roman" w:cstheme="minorHAnsi"/>
          <w:color w:val="000000"/>
          <w:sz w:val="24"/>
          <w:szCs w:val="24"/>
          <w:lang w:eastAsia="el-GR"/>
        </w:rPr>
        <w:t>;</w:t>
      </w:r>
    </w:p>
    <w:p w:rsidR="008F17E5" w:rsidRPr="00EC391E" w:rsidRDefault="008F17E5" w:rsidP="00EC391E">
      <w:pPr>
        <w:spacing w:before="0" w:after="0" w:line="288" w:lineRule="auto"/>
        <w:ind w:left="284"/>
        <w:jc w:val="left"/>
        <w:rPr>
          <w:rFonts w:eastAsia="Times New Roman" w:cstheme="minorHAnsi"/>
          <w:sz w:val="24"/>
          <w:szCs w:val="24"/>
          <w:lang w:eastAsia="el-GR"/>
        </w:rPr>
      </w:pPr>
      <w:r w:rsidRPr="00EC391E">
        <w:rPr>
          <w:rFonts w:eastAsia="Times New Roman" w:cstheme="minorHAnsi"/>
          <w:color w:val="000000"/>
          <w:sz w:val="24"/>
          <w:szCs w:val="24"/>
          <w:lang w:eastAsia="el-GR"/>
        </w:rPr>
        <w:t xml:space="preserve">α. </w:t>
      </w:r>
      <w:r w:rsidR="00C34FAD">
        <w:rPr>
          <w:rFonts w:eastAsia="Times New Roman" w:cstheme="minorHAnsi"/>
          <w:color w:val="000000"/>
          <w:sz w:val="24"/>
          <w:szCs w:val="24"/>
          <w:lang w:eastAsia="el-GR"/>
        </w:rPr>
        <w:t>Μόνο οι 1 και 3.</w:t>
      </w:r>
    </w:p>
    <w:p w:rsidR="008F17E5" w:rsidRPr="006762DC" w:rsidRDefault="008F17E5" w:rsidP="00EC391E">
      <w:pPr>
        <w:spacing w:before="0" w:after="0" w:line="288" w:lineRule="auto"/>
        <w:ind w:left="284"/>
        <w:jc w:val="left"/>
        <w:rPr>
          <w:rFonts w:eastAsia="Times New Roman" w:cstheme="minorHAnsi"/>
          <w:sz w:val="24"/>
          <w:szCs w:val="24"/>
          <w:lang w:eastAsia="el-GR"/>
        </w:rPr>
      </w:pPr>
      <w:r w:rsidRPr="006762DC">
        <w:rPr>
          <w:rFonts w:eastAsia="Times New Roman" w:cstheme="minorHAnsi"/>
          <w:bCs/>
          <w:color w:val="000000"/>
          <w:sz w:val="24"/>
          <w:szCs w:val="24"/>
          <w:lang w:eastAsia="el-GR"/>
        </w:rPr>
        <w:t xml:space="preserve">β. </w:t>
      </w:r>
      <w:r w:rsidR="00C34FAD" w:rsidRPr="006762DC">
        <w:rPr>
          <w:rFonts w:eastAsia="Times New Roman" w:cstheme="minorHAnsi"/>
          <w:bCs/>
          <w:color w:val="000000"/>
          <w:sz w:val="24"/>
          <w:szCs w:val="24"/>
          <w:lang w:eastAsia="el-GR"/>
        </w:rPr>
        <w:t>Μόνο οι 1 και 4.</w:t>
      </w:r>
    </w:p>
    <w:p w:rsidR="008F17E5" w:rsidRPr="00EC391E" w:rsidRDefault="008F17E5" w:rsidP="00EC391E">
      <w:pPr>
        <w:spacing w:before="0" w:after="0" w:line="288" w:lineRule="auto"/>
        <w:ind w:left="284"/>
        <w:jc w:val="left"/>
        <w:rPr>
          <w:rFonts w:eastAsia="Times New Roman" w:cstheme="minorHAnsi"/>
          <w:sz w:val="24"/>
          <w:szCs w:val="24"/>
          <w:lang w:eastAsia="el-GR"/>
        </w:rPr>
      </w:pPr>
      <w:r w:rsidRPr="00EC391E">
        <w:rPr>
          <w:rFonts w:eastAsia="Times New Roman" w:cstheme="minorHAnsi"/>
          <w:color w:val="000000"/>
          <w:sz w:val="24"/>
          <w:szCs w:val="24"/>
          <w:lang w:eastAsia="el-GR"/>
        </w:rPr>
        <w:t xml:space="preserve">γ. </w:t>
      </w:r>
      <w:r w:rsidR="00C34FAD">
        <w:rPr>
          <w:rFonts w:eastAsia="Times New Roman" w:cstheme="minorHAnsi"/>
          <w:color w:val="000000"/>
          <w:sz w:val="24"/>
          <w:szCs w:val="24"/>
          <w:lang w:eastAsia="el-GR"/>
        </w:rPr>
        <w:t>Μόνο οι 2 και 4.</w:t>
      </w:r>
    </w:p>
    <w:p w:rsidR="008F17E5" w:rsidRPr="00EC391E" w:rsidRDefault="008F17E5" w:rsidP="00EC391E">
      <w:pPr>
        <w:spacing w:before="0" w:after="0" w:line="288" w:lineRule="auto"/>
        <w:ind w:left="284"/>
        <w:jc w:val="left"/>
        <w:rPr>
          <w:rFonts w:eastAsia="Times New Roman" w:cstheme="minorHAnsi"/>
          <w:sz w:val="24"/>
          <w:szCs w:val="24"/>
          <w:lang w:eastAsia="el-GR"/>
        </w:rPr>
      </w:pPr>
      <w:r w:rsidRPr="00EC391E">
        <w:rPr>
          <w:rFonts w:eastAsia="Times New Roman" w:cstheme="minorHAnsi"/>
          <w:color w:val="000000"/>
          <w:sz w:val="24"/>
          <w:szCs w:val="24"/>
          <w:lang w:eastAsia="el-GR"/>
        </w:rPr>
        <w:t xml:space="preserve">δ. </w:t>
      </w:r>
      <w:r w:rsidR="00C34FAD">
        <w:rPr>
          <w:rFonts w:eastAsia="Times New Roman" w:cstheme="minorHAnsi"/>
          <w:color w:val="000000"/>
          <w:sz w:val="24"/>
          <w:szCs w:val="24"/>
          <w:lang w:eastAsia="el-GR"/>
        </w:rPr>
        <w:t>Μόνο οι 1, 2 και 4.</w:t>
      </w:r>
    </w:p>
    <w:p w:rsidR="0047137A" w:rsidRDefault="0047137A" w:rsidP="00EC391E">
      <w:pPr>
        <w:pStyle w:val="a5"/>
        <w:spacing w:before="0" w:after="0" w:line="288" w:lineRule="auto"/>
        <w:ind w:left="0"/>
        <w:jc w:val="both"/>
        <w:rPr>
          <w:rFonts w:cstheme="minorHAnsi"/>
          <w:b/>
          <w:color w:val="000000"/>
          <w:sz w:val="24"/>
          <w:szCs w:val="24"/>
        </w:rPr>
      </w:pPr>
    </w:p>
    <w:p w:rsidR="00AE18DF" w:rsidRPr="00EC391E" w:rsidRDefault="00AE18DF" w:rsidP="00AE18DF">
      <w:pPr>
        <w:autoSpaceDE w:val="0"/>
        <w:autoSpaceDN w:val="0"/>
        <w:adjustRightInd w:val="0"/>
        <w:spacing w:before="0" w:after="0" w:line="288" w:lineRule="auto"/>
        <w:jc w:val="both"/>
        <w:rPr>
          <w:rFonts w:cstheme="minorHAnsi"/>
          <w:color w:val="000000"/>
          <w:sz w:val="24"/>
          <w:szCs w:val="24"/>
        </w:rPr>
      </w:pPr>
      <w:r>
        <w:rPr>
          <w:rFonts w:cstheme="minorHAnsi"/>
          <w:b/>
          <w:color w:val="000000"/>
          <w:sz w:val="24"/>
          <w:szCs w:val="24"/>
        </w:rPr>
        <w:t xml:space="preserve">15α. </w:t>
      </w:r>
      <w:r w:rsidRPr="00EC391E">
        <w:rPr>
          <w:rFonts w:eastAsia="Calibri" w:cstheme="minorHAnsi"/>
          <w:color w:val="000000"/>
          <w:sz w:val="24"/>
          <w:szCs w:val="24"/>
        </w:rPr>
        <w:t>Μια κατάλληλη μέθοδος για τον προσδιορισμό της ποσότητας της βιταμίνης C που περιέχεται σε ένα τρόφιμο είναι να μετρήσουμε τον όγκο διαλύματος ιωδίου (I</w:t>
      </w:r>
      <w:r w:rsidRPr="00EC391E">
        <w:rPr>
          <w:rFonts w:eastAsia="Calibri" w:cstheme="minorHAnsi"/>
          <w:color w:val="000000"/>
          <w:sz w:val="24"/>
          <w:szCs w:val="24"/>
          <w:vertAlign w:val="subscript"/>
        </w:rPr>
        <w:t>2</w:t>
      </w:r>
      <w:r w:rsidRPr="00EC391E">
        <w:rPr>
          <w:rFonts w:eastAsia="Calibri" w:cstheme="minorHAnsi"/>
          <w:color w:val="000000"/>
          <w:sz w:val="24"/>
          <w:szCs w:val="24"/>
        </w:rPr>
        <w:t xml:space="preserve">), ο οποίος απαιτείται για πλήρη αντίδραση με τη βιταμίνη C </w:t>
      </w:r>
      <w:r w:rsidRPr="00EC391E">
        <w:rPr>
          <w:rFonts w:cstheme="minorHAnsi"/>
          <w:color w:val="000000"/>
          <w:sz w:val="24"/>
          <w:szCs w:val="24"/>
        </w:rPr>
        <w:t>που έχει το τρόφιμο</w:t>
      </w:r>
      <w:r w:rsidRPr="00EC391E">
        <w:rPr>
          <w:rFonts w:eastAsia="Calibri" w:cstheme="minorHAnsi"/>
          <w:color w:val="000000"/>
          <w:sz w:val="24"/>
          <w:szCs w:val="24"/>
        </w:rPr>
        <w:t>.</w:t>
      </w:r>
      <w:r w:rsidRPr="00EC391E">
        <w:rPr>
          <w:rFonts w:cstheme="minorHAnsi"/>
          <w:color w:val="000000"/>
          <w:sz w:val="24"/>
          <w:szCs w:val="24"/>
        </w:rPr>
        <w:t xml:space="preserve"> Από τον όγκο του διαλύματος </w:t>
      </w:r>
      <w:r w:rsidRPr="00EC391E">
        <w:rPr>
          <w:rFonts w:cstheme="minorHAnsi"/>
          <w:color w:val="000000"/>
          <w:sz w:val="24"/>
          <w:szCs w:val="24"/>
          <w:lang w:val="en-US"/>
        </w:rPr>
        <w:t>I</w:t>
      </w:r>
      <w:r w:rsidRPr="00EC391E">
        <w:rPr>
          <w:rFonts w:cstheme="minorHAnsi"/>
          <w:color w:val="000000"/>
          <w:sz w:val="24"/>
          <w:szCs w:val="24"/>
          <w:vertAlign w:val="subscript"/>
        </w:rPr>
        <w:t>2</w:t>
      </w:r>
      <w:r w:rsidRPr="00EC391E">
        <w:rPr>
          <w:rFonts w:cstheme="minorHAnsi"/>
          <w:color w:val="000000"/>
          <w:sz w:val="24"/>
          <w:szCs w:val="24"/>
        </w:rPr>
        <w:t xml:space="preserve"> που θα απαιτηθεί μπορούμε να βρούμε την ποσότητα της βιταμίνης </w:t>
      </w:r>
      <w:r w:rsidRPr="00EC391E">
        <w:rPr>
          <w:rFonts w:cstheme="minorHAnsi"/>
          <w:color w:val="000000"/>
          <w:sz w:val="24"/>
          <w:szCs w:val="24"/>
          <w:lang w:val="en-US"/>
        </w:rPr>
        <w:t>C</w:t>
      </w:r>
      <w:r w:rsidRPr="00EC391E">
        <w:rPr>
          <w:rFonts w:cstheme="minorHAnsi"/>
          <w:color w:val="000000"/>
          <w:sz w:val="24"/>
          <w:szCs w:val="24"/>
        </w:rPr>
        <w:t xml:space="preserve">. </w:t>
      </w:r>
    </w:p>
    <w:p w:rsidR="00AE18DF" w:rsidRPr="00EC391E" w:rsidRDefault="00AE18DF" w:rsidP="00AE18DF">
      <w:pPr>
        <w:autoSpaceDE w:val="0"/>
        <w:autoSpaceDN w:val="0"/>
        <w:adjustRightInd w:val="0"/>
        <w:spacing w:before="0" w:after="0" w:line="288" w:lineRule="auto"/>
        <w:jc w:val="both"/>
        <w:rPr>
          <w:rFonts w:cstheme="minorHAnsi"/>
          <w:color w:val="000000"/>
          <w:sz w:val="24"/>
          <w:szCs w:val="24"/>
        </w:rPr>
      </w:pPr>
      <w:r w:rsidRPr="00EC391E">
        <w:rPr>
          <w:rFonts w:cstheme="minorHAnsi"/>
          <w:iCs/>
          <w:sz w:val="24"/>
          <w:szCs w:val="24"/>
        </w:rPr>
        <w:lastRenderedPageBreak/>
        <w:t>Επειδή, σ</w:t>
      </w:r>
      <w:r w:rsidRPr="00EC391E">
        <w:rPr>
          <w:rFonts w:eastAsia="Calibri" w:cstheme="minorHAnsi"/>
          <w:iCs/>
          <w:sz w:val="24"/>
          <w:szCs w:val="24"/>
        </w:rPr>
        <w:t xml:space="preserve">υχνά ακούμε από </w:t>
      </w:r>
      <w:r>
        <w:rPr>
          <w:rFonts w:eastAsia="Calibri" w:cstheme="minorHAnsi"/>
          <w:iCs/>
          <w:sz w:val="24"/>
          <w:szCs w:val="24"/>
        </w:rPr>
        <w:t>κάποιους</w:t>
      </w:r>
      <w:r w:rsidRPr="00EC391E">
        <w:rPr>
          <w:rFonts w:eastAsia="Calibri" w:cstheme="minorHAnsi"/>
          <w:iCs/>
          <w:sz w:val="24"/>
          <w:szCs w:val="24"/>
        </w:rPr>
        <w:t xml:space="preserve"> γονείς ότι πρέπει να πιούμε γρήγορα την </w:t>
      </w:r>
      <w:proofErr w:type="spellStart"/>
      <w:r w:rsidRPr="00EC391E">
        <w:rPr>
          <w:rFonts w:eastAsia="Calibri" w:cstheme="minorHAnsi"/>
          <w:iCs/>
          <w:sz w:val="24"/>
          <w:szCs w:val="24"/>
        </w:rPr>
        <w:t>φρεσκο</w:t>
      </w:r>
      <w:proofErr w:type="spellEnd"/>
      <w:r w:rsidRPr="00EC391E">
        <w:rPr>
          <w:rFonts w:eastAsia="Calibri" w:cstheme="minorHAnsi"/>
          <w:iCs/>
          <w:sz w:val="24"/>
          <w:szCs w:val="24"/>
        </w:rPr>
        <w:t xml:space="preserve">-στυμμένη πορτοκαλάδα μας γιατί η βιταμίνη </w:t>
      </w:r>
      <w:r w:rsidRPr="00EC391E">
        <w:rPr>
          <w:rFonts w:eastAsia="Calibri" w:cstheme="minorHAnsi"/>
          <w:iCs/>
          <w:sz w:val="24"/>
          <w:szCs w:val="24"/>
          <w:lang w:val="en-US"/>
        </w:rPr>
        <w:t>C</w:t>
      </w:r>
      <w:r w:rsidRPr="00EC391E">
        <w:rPr>
          <w:rFonts w:eastAsia="Calibri" w:cstheme="minorHAnsi"/>
          <w:iCs/>
          <w:sz w:val="24"/>
          <w:szCs w:val="24"/>
        </w:rPr>
        <w:t xml:space="preserve"> που περιέχει καταστρέφεται</w:t>
      </w:r>
      <w:r w:rsidRPr="00EC391E">
        <w:rPr>
          <w:rFonts w:cstheme="minorHAnsi"/>
          <w:iCs/>
          <w:sz w:val="24"/>
          <w:szCs w:val="24"/>
        </w:rPr>
        <w:t xml:space="preserve"> πολύ γρήγορα, μια ομάδα μαθητών έκανε σχετικό πείραμα με φυσικό χυμό πορτοκαλιού που παρασκεύασε και πήρε τα παρακάτω πειραματικά αποτελέσματα.</w:t>
      </w:r>
    </w:p>
    <w:tbl>
      <w:tblPr>
        <w:tblW w:w="0" w:type="auto"/>
        <w:jc w:val="center"/>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8"/>
        <w:gridCol w:w="2779"/>
        <w:gridCol w:w="2998"/>
      </w:tblGrid>
      <w:tr w:rsidR="00AE18DF" w:rsidRPr="00EC391E" w:rsidTr="00DE5257">
        <w:trPr>
          <w:jc w:val="center"/>
        </w:trPr>
        <w:tc>
          <w:tcPr>
            <w:tcW w:w="1268" w:type="dxa"/>
            <w:vAlign w:val="center"/>
          </w:tcPr>
          <w:p w:rsidR="00AE18DF" w:rsidRPr="00EC391E" w:rsidRDefault="00AE18DF" w:rsidP="00DE5257">
            <w:pPr>
              <w:spacing w:before="0" w:after="0" w:line="288" w:lineRule="auto"/>
              <w:ind w:right="-51"/>
              <w:rPr>
                <w:rFonts w:eastAsia="ArialMT" w:cstheme="minorHAnsi"/>
                <w:b/>
                <w:sz w:val="24"/>
                <w:szCs w:val="24"/>
                <w:lang w:val="en-US"/>
              </w:rPr>
            </w:pPr>
            <w:r w:rsidRPr="00EC391E">
              <w:rPr>
                <w:rFonts w:eastAsia="ArialMT" w:cstheme="minorHAnsi"/>
                <w:b/>
                <w:sz w:val="24"/>
                <w:szCs w:val="24"/>
              </w:rPr>
              <w:t xml:space="preserve">Χρόνος </w:t>
            </w:r>
            <w:r w:rsidRPr="00EC391E">
              <w:rPr>
                <w:rFonts w:eastAsia="ArialMT" w:cstheme="minorHAnsi"/>
                <w:b/>
                <w:sz w:val="24"/>
                <w:szCs w:val="24"/>
                <w:lang w:val="en-US"/>
              </w:rPr>
              <w:t>t</w:t>
            </w:r>
          </w:p>
          <w:p w:rsidR="00AE18DF" w:rsidRPr="00EC391E" w:rsidRDefault="00AE18DF" w:rsidP="00DE5257">
            <w:pPr>
              <w:spacing w:before="0" w:after="0" w:line="288" w:lineRule="auto"/>
              <w:ind w:right="-51"/>
              <w:rPr>
                <w:rFonts w:eastAsia="ArialMT" w:cstheme="minorHAnsi"/>
                <w:b/>
                <w:sz w:val="24"/>
                <w:szCs w:val="24"/>
              </w:rPr>
            </w:pPr>
            <w:r w:rsidRPr="00EC391E">
              <w:rPr>
                <w:rFonts w:eastAsia="ArialMT" w:cstheme="minorHAnsi"/>
                <w:b/>
                <w:sz w:val="24"/>
                <w:szCs w:val="24"/>
              </w:rPr>
              <w:t>(σε ώρες)</w:t>
            </w:r>
          </w:p>
        </w:tc>
        <w:tc>
          <w:tcPr>
            <w:tcW w:w="2779" w:type="dxa"/>
            <w:vAlign w:val="center"/>
          </w:tcPr>
          <w:p w:rsidR="00AE18DF" w:rsidRPr="00EC391E" w:rsidRDefault="00AE18DF" w:rsidP="00DE5257">
            <w:pPr>
              <w:spacing w:before="0" w:after="0" w:line="288" w:lineRule="auto"/>
              <w:ind w:right="-51"/>
              <w:rPr>
                <w:rFonts w:eastAsia="ArialMT" w:cstheme="minorHAnsi"/>
                <w:b/>
                <w:sz w:val="24"/>
                <w:szCs w:val="24"/>
              </w:rPr>
            </w:pPr>
            <w:r w:rsidRPr="00EC391E">
              <w:rPr>
                <w:rFonts w:eastAsia="ArialMT" w:cstheme="minorHAnsi"/>
                <w:b/>
                <w:sz w:val="24"/>
                <w:szCs w:val="24"/>
              </w:rPr>
              <w:t>Όγκος διαλύματος ιωδίου</w:t>
            </w:r>
          </w:p>
          <w:p w:rsidR="00AE18DF" w:rsidRPr="00EC391E" w:rsidRDefault="00AE18DF" w:rsidP="00DE5257">
            <w:pPr>
              <w:spacing w:before="0" w:after="0" w:line="288" w:lineRule="auto"/>
              <w:ind w:right="-51"/>
              <w:rPr>
                <w:rFonts w:eastAsia="ArialMT" w:cstheme="minorHAnsi"/>
                <w:b/>
                <w:sz w:val="24"/>
                <w:szCs w:val="24"/>
              </w:rPr>
            </w:pPr>
            <w:r w:rsidRPr="00EC391E">
              <w:rPr>
                <w:rFonts w:eastAsia="ArialMT" w:cstheme="minorHAnsi"/>
                <w:b/>
                <w:sz w:val="24"/>
                <w:szCs w:val="24"/>
              </w:rPr>
              <w:t xml:space="preserve">που απαιτήθηκε (σε </w:t>
            </w:r>
            <w:proofErr w:type="spellStart"/>
            <w:r w:rsidRPr="00EC391E">
              <w:rPr>
                <w:rFonts w:eastAsia="ArialMT" w:cstheme="minorHAnsi"/>
                <w:b/>
                <w:sz w:val="24"/>
                <w:szCs w:val="24"/>
                <w:lang w:val="en-US"/>
              </w:rPr>
              <w:t>mL</w:t>
            </w:r>
            <w:proofErr w:type="spellEnd"/>
            <w:r w:rsidRPr="00EC391E">
              <w:rPr>
                <w:rFonts w:eastAsia="ArialMT" w:cstheme="minorHAnsi"/>
                <w:b/>
                <w:sz w:val="24"/>
                <w:szCs w:val="24"/>
              </w:rPr>
              <w:t>)</w:t>
            </w:r>
          </w:p>
        </w:tc>
        <w:tc>
          <w:tcPr>
            <w:tcW w:w="2998" w:type="dxa"/>
            <w:vAlign w:val="center"/>
          </w:tcPr>
          <w:p w:rsidR="00AE18DF" w:rsidRPr="00EC391E" w:rsidRDefault="00AE18DF" w:rsidP="00DE5257">
            <w:pPr>
              <w:spacing w:before="0" w:after="0" w:line="288" w:lineRule="auto"/>
              <w:ind w:right="-51"/>
              <w:rPr>
                <w:rFonts w:eastAsia="ArialMT" w:cstheme="minorHAnsi"/>
                <w:b/>
                <w:sz w:val="24"/>
                <w:szCs w:val="24"/>
              </w:rPr>
            </w:pPr>
            <w:r w:rsidRPr="00EC391E">
              <w:rPr>
                <w:rFonts w:eastAsia="ArialMT" w:cstheme="minorHAnsi"/>
                <w:b/>
                <w:sz w:val="24"/>
                <w:szCs w:val="24"/>
              </w:rPr>
              <w:t xml:space="preserve">Περιεκτικότητα χυμού σε βιταμίνη </w:t>
            </w:r>
            <w:r w:rsidRPr="00EC391E">
              <w:rPr>
                <w:rFonts w:eastAsia="ArialMT" w:cstheme="minorHAnsi"/>
                <w:b/>
                <w:sz w:val="24"/>
                <w:szCs w:val="24"/>
                <w:lang w:val="en-US"/>
              </w:rPr>
              <w:t>C</w:t>
            </w:r>
            <w:r w:rsidRPr="00EC391E">
              <w:rPr>
                <w:rFonts w:eastAsia="ArialMT" w:cstheme="minorHAnsi"/>
                <w:b/>
                <w:sz w:val="24"/>
                <w:szCs w:val="24"/>
              </w:rPr>
              <w:t xml:space="preserve"> (σε </w:t>
            </w:r>
            <w:r w:rsidRPr="00EC391E">
              <w:rPr>
                <w:rFonts w:eastAsia="ArialMT" w:cstheme="minorHAnsi"/>
                <w:b/>
                <w:sz w:val="24"/>
                <w:szCs w:val="24"/>
                <w:lang w:val="en-US"/>
              </w:rPr>
              <w:t>mg</w:t>
            </w:r>
            <w:r w:rsidRPr="00EC391E">
              <w:rPr>
                <w:rFonts w:eastAsia="ArialMT" w:cstheme="minorHAnsi"/>
                <w:b/>
                <w:sz w:val="24"/>
                <w:szCs w:val="24"/>
              </w:rPr>
              <w:t xml:space="preserve">/100 </w:t>
            </w:r>
            <w:proofErr w:type="spellStart"/>
            <w:r w:rsidRPr="00EC391E">
              <w:rPr>
                <w:rFonts w:eastAsia="ArialMT" w:cstheme="minorHAnsi"/>
                <w:b/>
                <w:sz w:val="24"/>
                <w:szCs w:val="24"/>
                <w:lang w:val="en-US"/>
              </w:rPr>
              <w:t>mL</w:t>
            </w:r>
            <w:proofErr w:type="spellEnd"/>
            <w:r w:rsidRPr="00EC391E">
              <w:rPr>
                <w:rFonts w:eastAsia="ArialMT" w:cstheme="minorHAnsi"/>
                <w:b/>
                <w:sz w:val="24"/>
                <w:szCs w:val="24"/>
              </w:rPr>
              <w:t>)</w:t>
            </w:r>
          </w:p>
        </w:tc>
      </w:tr>
      <w:tr w:rsidR="00AE18DF" w:rsidRPr="00EC391E" w:rsidTr="00DE5257">
        <w:trPr>
          <w:trHeight w:val="257"/>
          <w:jc w:val="center"/>
        </w:trPr>
        <w:tc>
          <w:tcPr>
            <w:tcW w:w="1268" w:type="dxa"/>
          </w:tcPr>
          <w:p w:rsidR="00AE18DF" w:rsidRPr="00EC391E" w:rsidRDefault="00AE18DF" w:rsidP="00DE5257">
            <w:pPr>
              <w:spacing w:before="0" w:after="0" w:line="288" w:lineRule="auto"/>
              <w:ind w:right="-51"/>
              <w:rPr>
                <w:rFonts w:eastAsia="ArialMT" w:cstheme="minorHAnsi"/>
                <w:sz w:val="24"/>
                <w:szCs w:val="24"/>
              </w:rPr>
            </w:pPr>
            <w:r w:rsidRPr="00EC391E">
              <w:rPr>
                <w:rFonts w:eastAsia="ArialMT" w:cstheme="minorHAnsi"/>
                <w:sz w:val="24"/>
                <w:szCs w:val="24"/>
              </w:rPr>
              <w:t>0</w:t>
            </w:r>
          </w:p>
        </w:tc>
        <w:tc>
          <w:tcPr>
            <w:tcW w:w="2779" w:type="dxa"/>
          </w:tcPr>
          <w:p w:rsidR="00AE18DF" w:rsidRPr="00EC391E" w:rsidRDefault="00AE18DF" w:rsidP="00DE5257">
            <w:pPr>
              <w:spacing w:before="0" w:after="0" w:line="288" w:lineRule="auto"/>
              <w:ind w:right="-51"/>
              <w:rPr>
                <w:rFonts w:eastAsia="ArialMT" w:cstheme="minorHAnsi"/>
                <w:sz w:val="24"/>
                <w:szCs w:val="24"/>
              </w:rPr>
            </w:pPr>
            <w:r w:rsidRPr="00EC391E">
              <w:rPr>
                <w:rFonts w:eastAsia="ArialMT" w:cstheme="minorHAnsi"/>
                <w:sz w:val="24"/>
                <w:szCs w:val="24"/>
              </w:rPr>
              <w:t>25</w:t>
            </w:r>
          </w:p>
        </w:tc>
        <w:tc>
          <w:tcPr>
            <w:tcW w:w="2998" w:type="dxa"/>
          </w:tcPr>
          <w:p w:rsidR="00AE18DF" w:rsidRPr="00EC391E" w:rsidRDefault="00AE18DF" w:rsidP="00DE5257">
            <w:pPr>
              <w:spacing w:before="0" w:after="0" w:line="288" w:lineRule="auto"/>
              <w:ind w:right="-51"/>
              <w:rPr>
                <w:rFonts w:eastAsia="ArialMT" w:cstheme="minorHAnsi"/>
                <w:sz w:val="24"/>
                <w:szCs w:val="24"/>
                <w:lang w:val="en-US"/>
              </w:rPr>
            </w:pPr>
            <w:r w:rsidRPr="00EC391E">
              <w:rPr>
                <w:rFonts w:eastAsia="ArialMT" w:cstheme="minorHAnsi"/>
                <w:sz w:val="24"/>
                <w:szCs w:val="24"/>
              </w:rPr>
              <w:t>7</w:t>
            </w:r>
            <w:r w:rsidRPr="00EC391E">
              <w:rPr>
                <w:rFonts w:eastAsia="ArialMT" w:cstheme="minorHAnsi"/>
                <w:sz w:val="24"/>
                <w:szCs w:val="24"/>
                <w:lang w:val="en-US"/>
              </w:rPr>
              <w:t>5,0</w:t>
            </w:r>
          </w:p>
        </w:tc>
      </w:tr>
      <w:tr w:rsidR="00AE18DF" w:rsidRPr="00EC391E" w:rsidTr="00DE5257">
        <w:trPr>
          <w:jc w:val="center"/>
        </w:trPr>
        <w:tc>
          <w:tcPr>
            <w:tcW w:w="1268" w:type="dxa"/>
          </w:tcPr>
          <w:p w:rsidR="00AE18DF" w:rsidRPr="00EC391E" w:rsidRDefault="00AE18DF" w:rsidP="00DE5257">
            <w:pPr>
              <w:spacing w:before="0" w:after="0" w:line="288" w:lineRule="auto"/>
              <w:ind w:right="-51"/>
              <w:rPr>
                <w:rFonts w:eastAsia="ArialMT" w:cstheme="minorHAnsi"/>
                <w:sz w:val="24"/>
                <w:szCs w:val="24"/>
              </w:rPr>
            </w:pPr>
            <w:r w:rsidRPr="00EC391E">
              <w:rPr>
                <w:rFonts w:eastAsia="ArialMT" w:cstheme="minorHAnsi"/>
                <w:sz w:val="24"/>
                <w:szCs w:val="24"/>
              </w:rPr>
              <w:t>2</w:t>
            </w:r>
          </w:p>
        </w:tc>
        <w:tc>
          <w:tcPr>
            <w:tcW w:w="2779" w:type="dxa"/>
          </w:tcPr>
          <w:p w:rsidR="00AE18DF" w:rsidRPr="00EC391E" w:rsidRDefault="00AE18DF" w:rsidP="00DE5257">
            <w:pPr>
              <w:spacing w:before="0" w:after="0" w:line="288" w:lineRule="auto"/>
              <w:ind w:right="-51"/>
              <w:rPr>
                <w:rFonts w:eastAsia="ArialMT" w:cstheme="minorHAnsi"/>
                <w:sz w:val="24"/>
                <w:szCs w:val="24"/>
              </w:rPr>
            </w:pPr>
            <w:r w:rsidRPr="00EC391E">
              <w:rPr>
                <w:rFonts w:eastAsia="ArialMT" w:cstheme="minorHAnsi"/>
                <w:sz w:val="24"/>
                <w:szCs w:val="24"/>
              </w:rPr>
              <w:t>24</w:t>
            </w:r>
          </w:p>
        </w:tc>
        <w:tc>
          <w:tcPr>
            <w:tcW w:w="2998" w:type="dxa"/>
          </w:tcPr>
          <w:p w:rsidR="00AE18DF" w:rsidRPr="00EC391E" w:rsidRDefault="00AE18DF" w:rsidP="00DE5257">
            <w:pPr>
              <w:spacing w:before="0" w:after="0" w:line="288" w:lineRule="auto"/>
              <w:ind w:right="-51"/>
              <w:rPr>
                <w:rFonts w:eastAsia="ArialMT" w:cstheme="minorHAnsi"/>
                <w:sz w:val="24"/>
                <w:szCs w:val="24"/>
              </w:rPr>
            </w:pPr>
            <w:r w:rsidRPr="00EC391E">
              <w:rPr>
                <w:rFonts w:eastAsia="ArialMT" w:cstheme="minorHAnsi"/>
                <w:sz w:val="24"/>
                <w:szCs w:val="24"/>
              </w:rPr>
              <w:t>73</w:t>
            </w:r>
            <w:r w:rsidRPr="00EC391E">
              <w:rPr>
                <w:rFonts w:eastAsia="ArialMT" w:cstheme="minorHAnsi"/>
                <w:sz w:val="24"/>
                <w:szCs w:val="24"/>
                <w:lang w:val="en-US"/>
              </w:rPr>
              <w:t>,</w:t>
            </w:r>
            <w:r w:rsidRPr="00EC391E">
              <w:rPr>
                <w:rFonts w:eastAsia="ArialMT" w:cstheme="minorHAnsi"/>
                <w:sz w:val="24"/>
                <w:szCs w:val="24"/>
              </w:rPr>
              <w:t>0</w:t>
            </w:r>
          </w:p>
        </w:tc>
      </w:tr>
      <w:tr w:rsidR="00AE18DF" w:rsidRPr="00EC391E" w:rsidTr="00DE5257">
        <w:trPr>
          <w:jc w:val="center"/>
        </w:trPr>
        <w:tc>
          <w:tcPr>
            <w:tcW w:w="1268" w:type="dxa"/>
          </w:tcPr>
          <w:p w:rsidR="00AE18DF" w:rsidRPr="00EC391E" w:rsidRDefault="00AE18DF" w:rsidP="00DE5257">
            <w:pPr>
              <w:spacing w:before="0" w:after="0" w:line="288" w:lineRule="auto"/>
              <w:ind w:right="-51"/>
              <w:rPr>
                <w:rFonts w:eastAsia="ArialMT" w:cstheme="minorHAnsi"/>
                <w:sz w:val="24"/>
                <w:szCs w:val="24"/>
              </w:rPr>
            </w:pPr>
            <w:r w:rsidRPr="00EC391E">
              <w:rPr>
                <w:rFonts w:eastAsia="ArialMT" w:cstheme="minorHAnsi"/>
                <w:sz w:val="24"/>
                <w:szCs w:val="24"/>
              </w:rPr>
              <w:t>5</w:t>
            </w:r>
          </w:p>
        </w:tc>
        <w:tc>
          <w:tcPr>
            <w:tcW w:w="2779" w:type="dxa"/>
          </w:tcPr>
          <w:p w:rsidR="00AE18DF" w:rsidRPr="00EC391E" w:rsidRDefault="00AE18DF" w:rsidP="00DE5257">
            <w:pPr>
              <w:spacing w:before="0" w:after="0" w:line="288" w:lineRule="auto"/>
              <w:ind w:right="-51"/>
              <w:rPr>
                <w:rFonts w:eastAsia="ArialMT" w:cstheme="minorHAnsi"/>
                <w:sz w:val="24"/>
                <w:szCs w:val="24"/>
              </w:rPr>
            </w:pPr>
            <w:r w:rsidRPr="00EC391E">
              <w:rPr>
                <w:rFonts w:eastAsia="ArialMT" w:cstheme="minorHAnsi"/>
                <w:sz w:val="24"/>
                <w:szCs w:val="24"/>
              </w:rPr>
              <w:t>23</w:t>
            </w:r>
          </w:p>
        </w:tc>
        <w:tc>
          <w:tcPr>
            <w:tcW w:w="2998" w:type="dxa"/>
          </w:tcPr>
          <w:p w:rsidR="00AE18DF" w:rsidRPr="00EC391E" w:rsidRDefault="00AE18DF" w:rsidP="0056647C">
            <w:pPr>
              <w:spacing w:before="0" w:after="0" w:line="288" w:lineRule="auto"/>
              <w:ind w:right="-51"/>
              <w:rPr>
                <w:rFonts w:eastAsia="ArialMT" w:cstheme="minorHAnsi"/>
                <w:sz w:val="24"/>
                <w:szCs w:val="24"/>
              </w:rPr>
            </w:pPr>
            <w:r w:rsidRPr="00EC391E">
              <w:rPr>
                <w:rFonts w:eastAsia="ArialMT" w:cstheme="minorHAnsi"/>
                <w:sz w:val="24"/>
                <w:szCs w:val="24"/>
              </w:rPr>
              <w:t>7</w:t>
            </w:r>
            <w:r w:rsidR="0056647C">
              <w:rPr>
                <w:rFonts w:eastAsia="ArialMT" w:cstheme="minorHAnsi"/>
                <w:sz w:val="24"/>
                <w:szCs w:val="24"/>
              </w:rPr>
              <w:t>1</w:t>
            </w:r>
            <w:r w:rsidRPr="00EC391E">
              <w:rPr>
                <w:rFonts w:eastAsia="ArialMT" w:cstheme="minorHAnsi"/>
                <w:sz w:val="24"/>
                <w:szCs w:val="24"/>
              </w:rPr>
              <w:t>,0</w:t>
            </w:r>
          </w:p>
        </w:tc>
      </w:tr>
      <w:tr w:rsidR="00AE18DF" w:rsidRPr="00EC391E" w:rsidTr="00DE5257">
        <w:trPr>
          <w:jc w:val="center"/>
        </w:trPr>
        <w:tc>
          <w:tcPr>
            <w:tcW w:w="1268" w:type="dxa"/>
          </w:tcPr>
          <w:p w:rsidR="00AE18DF" w:rsidRPr="00EC391E" w:rsidRDefault="00AE18DF" w:rsidP="00DE5257">
            <w:pPr>
              <w:spacing w:before="0" w:after="0" w:line="288" w:lineRule="auto"/>
              <w:ind w:right="-51"/>
              <w:rPr>
                <w:rFonts w:eastAsia="ArialMT" w:cstheme="minorHAnsi"/>
                <w:sz w:val="24"/>
                <w:szCs w:val="24"/>
              </w:rPr>
            </w:pPr>
            <w:r w:rsidRPr="00EC391E">
              <w:rPr>
                <w:rFonts w:eastAsia="ArialMT" w:cstheme="minorHAnsi"/>
                <w:sz w:val="24"/>
                <w:szCs w:val="24"/>
                <w:lang w:val="en-US"/>
              </w:rPr>
              <w:t>10</w:t>
            </w:r>
          </w:p>
        </w:tc>
        <w:tc>
          <w:tcPr>
            <w:tcW w:w="2779" w:type="dxa"/>
          </w:tcPr>
          <w:p w:rsidR="00AE18DF" w:rsidRPr="00EC391E" w:rsidRDefault="00AE18DF" w:rsidP="0056647C">
            <w:pPr>
              <w:spacing w:before="0" w:after="0" w:line="288" w:lineRule="auto"/>
              <w:ind w:right="-51"/>
              <w:rPr>
                <w:rFonts w:eastAsia="ArialMT" w:cstheme="minorHAnsi"/>
                <w:sz w:val="24"/>
                <w:szCs w:val="24"/>
              </w:rPr>
            </w:pPr>
            <w:r w:rsidRPr="00EC391E">
              <w:rPr>
                <w:rFonts w:eastAsia="ArialMT" w:cstheme="minorHAnsi"/>
                <w:sz w:val="24"/>
                <w:szCs w:val="24"/>
              </w:rPr>
              <w:t>2</w:t>
            </w:r>
            <w:r w:rsidR="0056647C">
              <w:rPr>
                <w:rFonts w:eastAsia="ArialMT" w:cstheme="minorHAnsi"/>
                <w:sz w:val="24"/>
                <w:szCs w:val="24"/>
              </w:rPr>
              <w:t>1</w:t>
            </w:r>
          </w:p>
        </w:tc>
        <w:tc>
          <w:tcPr>
            <w:tcW w:w="2998" w:type="dxa"/>
          </w:tcPr>
          <w:p w:rsidR="00AE18DF" w:rsidRPr="00EC391E" w:rsidRDefault="00AE18DF" w:rsidP="00DE5257">
            <w:pPr>
              <w:spacing w:before="0" w:after="0" w:line="288" w:lineRule="auto"/>
              <w:ind w:right="-51"/>
              <w:rPr>
                <w:rFonts w:eastAsia="ArialMT" w:cstheme="minorHAnsi"/>
                <w:sz w:val="24"/>
                <w:szCs w:val="24"/>
              </w:rPr>
            </w:pPr>
            <w:r w:rsidRPr="00EC391E">
              <w:rPr>
                <w:rFonts w:eastAsia="ArialMT" w:cstheme="minorHAnsi"/>
                <w:sz w:val="24"/>
                <w:szCs w:val="24"/>
              </w:rPr>
              <w:t>67,0</w:t>
            </w:r>
          </w:p>
        </w:tc>
      </w:tr>
      <w:tr w:rsidR="00AE18DF" w:rsidRPr="00EC391E" w:rsidTr="00DE5257">
        <w:trPr>
          <w:jc w:val="center"/>
        </w:trPr>
        <w:tc>
          <w:tcPr>
            <w:tcW w:w="1268" w:type="dxa"/>
          </w:tcPr>
          <w:p w:rsidR="00AE18DF" w:rsidRPr="00EC391E" w:rsidRDefault="00AE18DF" w:rsidP="00DE5257">
            <w:pPr>
              <w:spacing w:before="0" w:after="0" w:line="288" w:lineRule="auto"/>
              <w:ind w:right="-51"/>
              <w:rPr>
                <w:rFonts w:eastAsia="ArialMT" w:cstheme="minorHAnsi"/>
                <w:sz w:val="24"/>
                <w:szCs w:val="24"/>
              </w:rPr>
            </w:pPr>
            <w:r w:rsidRPr="00EC391E">
              <w:rPr>
                <w:rFonts w:eastAsia="ArialMT" w:cstheme="minorHAnsi"/>
                <w:sz w:val="24"/>
                <w:szCs w:val="24"/>
              </w:rPr>
              <w:t>24</w:t>
            </w:r>
          </w:p>
        </w:tc>
        <w:tc>
          <w:tcPr>
            <w:tcW w:w="2779" w:type="dxa"/>
          </w:tcPr>
          <w:p w:rsidR="00AE18DF" w:rsidRPr="00EC391E" w:rsidRDefault="0056647C" w:rsidP="0056647C">
            <w:pPr>
              <w:spacing w:before="0" w:after="0" w:line="288" w:lineRule="auto"/>
              <w:ind w:right="-51"/>
              <w:rPr>
                <w:rFonts w:eastAsia="ArialMT" w:cstheme="minorHAnsi"/>
                <w:sz w:val="24"/>
                <w:szCs w:val="24"/>
                <w:lang w:val="en-US"/>
              </w:rPr>
            </w:pPr>
            <w:r>
              <w:rPr>
                <w:rFonts w:eastAsia="ArialMT" w:cstheme="minorHAnsi"/>
                <w:sz w:val="24"/>
                <w:szCs w:val="24"/>
              </w:rPr>
              <w:t>18</w:t>
            </w:r>
          </w:p>
        </w:tc>
        <w:tc>
          <w:tcPr>
            <w:tcW w:w="2998" w:type="dxa"/>
          </w:tcPr>
          <w:p w:rsidR="00AE18DF" w:rsidRPr="00EC391E" w:rsidRDefault="00AE18DF" w:rsidP="0056647C">
            <w:pPr>
              <w:spacing w:before="0" w:after="0" w:line="288" w:lineRule="auto"/>
              <w:ind w:right="-51"/>
              <w:rPr>
                <w:rFonts w:eastAsia="ArialMT" w:cstheme="minorHAnsi"/>
                <w:sz w:val="24"/>
                <w:szCs w:val="24"/>
              </w:rPr>
            </w:pPr>
            <w:r w:rsidRPr="00EC391E">
              <w:rPr>
                <w:rFonts w:eastAsia="ArialMT" w:cstheme="minorHAnsi"/>
                <w:sz w:val="24"/>
                <w:szCs w:val="24"/>
              </w:rPr>
              <w:t>6</w:t>
            </w:r>
            <w:r w:rsidR="0056647C">
              <w:rPr>
                <w:rFonts w:eastAsia="ArialMT" w:cstheme="minorHAnsi"/>
                <w:sz w:val="24"/>
                <w:szCs w:val="24"/>
              </w:rPr>
              <w:t>1</w:t>
            </w:r>
            <w:r w:rsidRPr="00EC391E">
              <w:rPr>
                <w:rFonts w:eastAsia="ArialMT" w:cstheme="minorHAnsi"/>
                <w:sz w:val="24"/>
                <w:szCs w:val="24"/>
              </w:rPr>
              <w:t>,0</w:t>
            </w:r>
          </w:p>
        </w:tc>
      </w:tr>
      <w:tr w:rsidR="00AE18DF" w:rsidRPr="00EC391E" w:rsidTr="00DE5257">
        <w:trPr>
          <w:jc w:val="center"/>
        </w:trPr>
        <w:tc>
          <w:tcPr>
            <w:tcW w:w="1268" w:type="dxa"/>
          </w:tcPr>
          <w:p w:rsidR="00AE18DF" w:rsidRPr="00EC391E" w:rsidRDefault="00AE18DF" w:rsidP="00DE5257">
            <w:pPr>
              <w:spacing w:before="0" w:after="0" w:line="288" w:lineRule="auto"/>
              <w:ind w:right="-51"/>
              <w:rPr>
                <w:rFonts w:eastAsia="ArialMT" w:cstheme="minorHAnsi"/>
                <w:sz w:val="24"/>
                <w:szCs w:val="24"/>
                <w:lang w:val="en-US"/>
              </w:rPr>
            </w:pPr>
            <w:r w:rsidRPr="00EC391E">
              <w:rPr>
                <w:rFonts w:eastAsia="ArialMT" w:cstheme="minorHAnsi"/>
                <w:sz w:val="24"/>
                <w:szCs w:val="24"/>
              </w:rPr>
              <w:t>4</w:t>
            </w:r>
            <w:r w:rsidRPr="00EC391E">
              <w:rPr>
                <w:rFonts w:eastAsia="ArialMT" w:cstheme="minorHAnsi"/>
                <w:sz w:val="24"/>
                <w:szCs w:val="24"/>
                <w:lang w:val="en-US"/>
              </w:rPr>
              <w:t>8</w:t>
            </w:r>
          </w:p>
        </w:tc>
        <w:tc>
          <w:tcPr>
            <w:tcW w:w="2779" w:type="dxa"/>
          </w:tcPr>
          <w:p w:rsidR="00AE18DF" w:rsidRPr="00EC391E" w:rsidRDefault="00AE18DF" w:rsidP="0056647C">
            <w:pPr>
              <w:spacing w:before="0" w:after="0" w:line="288" w:lineRule="auto"/>
              <w:ind w:right="-51"/>
              <w:rPr>
                <w:rFonts w:eastAsia="ArialMT" w:cstheme="minorHAnsi"/>
                <w:sz w:val="24"/>
                <w:szCs w:val="24"/>
              </w:rPr>
            </w:pPr>
            <w:r w:rsidRPr="00EC391E">
              <w:rPr>
                <w:rFonts w:eastAsia="ArialMT" w:cstheme="minorHAnsi"/>
                <w:sz w:val="24"/>
                <w:szCs w:val="24"/>
              </w:rPr>
              <w:t>1</w:t>
            </w:r>
            <w:r w:rsidR="0056647C">
              <w:rPr>
                <w:rFonts w:eastAsia="ArialMT" w:cstheme="minorHAnsi"/>
                <w:sz w:val="24"/>
                <w:szCs w:val="24"/>
              </w:rPr>
              <w:t>5</w:t>
            </w:r>
          </w:p>
        </w:tc>
        <w:tc>
          <w:tcPr>
            <w:tcW w:w="2998" w:type="dxa"/>
          </w:tcPr>
          <w:p w:rsidR="00AE18DF" w:rsidRPr="00EC391E" w:rsidRDefault="00AE18DF" w:rsidP="0056647C">
            <w:pPr>
              <w:spacing w:before="0" w:after="0" w:line="288" w:lineRule="auto"/>
              <w:ind w:right="-51"/>
              <w:rPr>
                <w:rFonts w:eastAsia="ArialMT" w:cstheme="minorHAnsi"/>
                <w:sz w:val="24"/>
                <w:szCs w:val="24"/>
              </w:rPr>
            </w:pPr>
            <w:r w:rsidRPr="00EC391E">
              <w:rPr>
                <w:rFonts w:eastAsia="ArialMT" w:cstheme="minorHAnsi"/>
                <w:sz w:val="24"/>
                <w:szCs w:val="24"/>
              </w:rPr>
              <w:t>5</w:t>
            </w:r>
            <w:r w:rsidR="0056647C">
              <w:rPr>
                <w:rFonts w:eastAsia="ArialMT" w:cstheme="minorHAnsi"/>
                <w:sz w:val="24"/>
                <w:szCs w:val="24"/>
              </w:rPr>
              <w:t>5</w:t>
            </w:r>
            <w:r w:rsidRPr="00EC391E">
              <w:rPr>
                <w:rFonts w:eastAsia="ArialMT" w:cstheme="minorHAnsi"/>
                <w:sz w:val="24"/>
                <w:szCs w:val="24"/>
              </w:rPr>
              <w:t>,0</w:t>
            </w:r>
          </w:p>
        </w:tc>
      </w:tr>
    </w:tbl>
    <w:p w:rsidR="00AE18DF" w:rsidRPr="00EC391E" w:rsidRDefault="00AE18DF" w:rsidP="00AE18DF">
      <w:pPr>
        <w:spacing w:before="0" w:after="0" w:line="288" w:lineRule="auto"/>
        <w:ind w:right="-51"/>
        <w:jc w:val="both"/>
        <w:rPr>
          <w:rFonts w:cstheme="minorHAnsi"/>
          <w:iCs/>
          <w:sz w:val="24"/>
          <w:szCs w:val="24"/>
        </w:rPr>
      </w:pPr>
      <w:r w:rsidRPr="00EC391E">
        <w:rPr>
          <w:rFonts w:eastAsia="Calibri" w:cstheme="minorHAnsi"/>
          <w:iCs/>
          <w:sz w:val="24"/>
          <w:szCs w:val="24"/>
        </w:rPr>
        <w:t xml:space="preserve">Με βάση τα πειραματικά δεδομένα </w:t>
      </w:r>
      <w:r w:rsidR="0056647C">
        <w:rPr>
          <w:rFonts w:eastAsia="Calibri" w:cstheme="minorHAnsi"/>
          <w:iCs/>
          <w:sz w:val="24"/>
          <w:szCs w:val="24"/>
        </w:rPr>
        <w:t>οι μαθητές μαθήτριες διατύπωσαν τας εξής συμπεράσματα:</w:t>
      </w:r>
    </w:p>
    <w:p w:rsidR="00AE18DF" w:rsidRPr="00EC391E" w:rsidRDefault="0056647C" w:rsidP="00AE18DF">
      <w:pPr>
        <w:spacing w:before="0" w:after="0" w:line="288" w:lineRule="auto"/>
        <w:ind w:right="-51" w:firstLine="284"/>
        <w:jc w:val="both"/>
        <w:rPr>
          <w:rFonts w:cstheme="minorHAnsi"/>
          <w:iCs/>
          <w:sz w:val="24"/>
          <w:szCs w:val="24"/>
        </w:rPr>
      </w:pPr>
      <w:r>
        <w:rPr>
          <w:rFonts w:cstheme="minorHAnsi"/>
          <w:iCs/>
          <w:sz w:val="24"/>
          <w:szCs w:val="24"/>
        </w:rPr>
        <w:t>1.</w:t>
      </w:r>
      <w:r w:rsidR="00AE18DF" w:rsidRPr="00EC391E">
        <w:rPr>
          <w:rFonts w:cstheme="minorHAnsi"/>
          <w:iCs/>
          <w:sz w:val="24"/>
          <w:szCs w:val="24"/>
        </w:rPr>
        <w:t xml:space="preserve"> </w:t>
      </w:r>
      <w:r w:rsidR="00AE18DF">
        <w:rPr>
          <w:rFonts w:cstheme="minorHAnsi"/>
          <w:iCs/>
          <w:sz w:val="24"/>
          <w:szCs w:val="24"/>
        </w:rPr>
        <w:t>Είναι σωστή η αντίληψη που έχουν οι παραπάνω γονείς</w:t>
      </w:r>
      <w:r w:rsidR="00AE18DF" w:rsidRPr="00EC391E">
        <w:rPr>
          <w:rFonts w:cstheme="minorHAnsi"/>
          <w:iCs/>
          <w:sz w:val="24"/>
          <w:szCs w:val="24"/>
        </w:rPr>
        <w:t>.</w:t>
      </w:r>
    </w:p>
    <w:p w:rsidR="00AE18DF" w:rsidRPr="00EC391E" w:rsidRDefault="0056647C" w:rsidP="00AE18DF">
      <w:pPr>
        <w:spacing w:before="0" w:after="0" w:line="288" w:lineRule="auto"/>
        <w:ind w:right="-51" w:firstLine="284"/>
        <w:jc w:val="both"/>
        <w:rPr>
          <w:rFonts w:cstheme="minorHAnsi"/>
          <w:iCs/>
          <w:sz w:val="24"/>
          <w:szCs w:val="24"/>
        </w:rPr>
      </w:pPr>
      <w:r>
        <w:rPr>
          <w:rFonts w:cstheme="minorHAnsi"/>
          <w:iCs/>
          <w:sz w:val="24"/>
          <w:szCs w:val="24"/>
        </w:rPr>
        <w:t>2.</w:t>
      </w:r>
      <w:r w:rsidR="00AE18DF" w:rsidRPr="00EC391E">
        <w:rPr>
          <w:rFonts w:cstheme="minorHAnsi"/>
          <w:iCs/>
          <w:sz w:val="24"/>
          <w:szCs w:val="24"/>
        </w:rPr>
        <w:t xml:space="preserve"> </w:t>
      </w:r>
      <w:r w:rsidR="00AE18DF">
        <w:rPr>
          <w:rFonts w:cstheme="minorHAnsi"/>
          <w:iCs/>
          <w:sz w:val="24"/>
          <w:szCs w:val="24"/>
        </w:rPr>
        <w:t xml:space="preserve">Η περιεκτικότητα του χυμού σε βιταμίνη </w:t>
      </w:r>
      <w:r w:rsidR="00AE18DF">
        <w:rPr>
          <w:rFonts w:cstheme="minorHAnsi"/>
          <w:iCs/>
          <w:sz w:val="24"/>
          <w:szCs w:val="24"/>
          <w:lang w:val="en-US"/>
        </w:rPr>
        <w:t>C</w:t>
      </w:r>
      <w:r w:rsidR="00AE18DF">
        <w:rPr>
          <w:rFonts w:cstheme="minorHAnsi"/>
          <w:iCs/>
          <w:sz w:val="24"/>
          <w:szCs w:val="24"/>
        </w:rPr>
        <w:t xml:space="preserve"> μειώνεται ευθέως ανάλογα με το χρόνο</w:t>
      </w:r>
      <w:r w:rsidR="00AE18DF" w:rsidRPr="00EC391E">
        <w:rPr>
          <w:rFonts w:cstheme="minorHAnsi"/>
          <w:iCs/>
          <w:sz w:val="24"/>
          <w:szCs w:val="24"/>
        </w:rPr>
        <w:t>.</w:t>
      </w:r>
    </w:p>
    <w:p w:rsidR="0056647C" w:rsidRPr="006E19A0" w:rsidRDefault="0056647C" w:rsidP="00AE18DF">
      <w:pPr>
        <w:spacing w:before="0" w:after="0" w:line="288" w:lineRule="auto"/>
        <w:ind w:right="-51" w:firstLine="284"/>
        <w:jc w:val="both"/>
        <w:rPr>
          <w:rFonts w:cstheme="minorHAnsi"/>
          <w:iCs/>
          <w:sz w:val="24"/>
          <w:szCs w:val="24"/>
        </w:rPr>
      </w:pPr>
      <w:r>
        <w:rPr>
          <w:rFonts w:cstheme="minorHAnsi"/>
          <w:iCs/>
          <w:sz w:val="24"/>
          <w:szCs w:val="24"/>
        </w:rPr>
        <w:t>3.</w:t>
      </w:r>
      <w:r w:rsidR="00AE18DF" w:rsidRPr="00EC391E">
        <w:rPr>
          <w:rFonts w:cstheme="minorHAnsi"/>
          <w:iCs/>
          <w:sz w:val="24"/>
          <w:szCs w:val="24"/>
        </w:rPr>
        <w:t xml:space="preserve"> </w:t>
      </w:r>
      <w:r>
        <w:rPr>
          <w:rFonts w:cstheme="minorHAnsi"/>
          <w:iCs/>
          <w:sz w:val="24"/>
          <w:szCs w:val="24"/>
        </w:rPr>
        <w:t xml:space="preserve">Κάθε </w:t>
      </w:r>
      <w:proofErr w:type="spellStart"/>
      <w:r>
        <w:rPr>
          <w:rFonts w:cstheme="minorHAnsi"/>
          <w:iCs/>
          <w:sz w:val="24"/>
          <w:szCs w:val="24"/>
          <w:lang w:val="en-US"/>
        </w:rPr>
        <w:t>mL</w:t>
      </w:r>
      <w:proofErr w:type="spellEnd"/>
      <w:r>
        <w:rPr>
          <w:rFonts w:cstheme="minorHAnsi"/>
          <w:iCs/>
          <w:sz w:val="24"/>
          <w:szCs w:val="24"/>
        </w:rPr>
        <w:t xml:space="preserve"> διαλύματος ιωδίου αντιστοιχεί σε 2 </w:t>
      </w:r>
      <w:r>
        <w:rPr>
          <w:rFonts w:cstheme="minorHAnsi"/>
          <w:iCs/>
          <w:sz w:val="24"/>
          <w:szCs w:val="24"/>
          <w:lang w:val="en-US"/>
        </w:rPr>
        <w:t>mg</w:t>
      </w:r>
      <w:r>
        <w:rPr>
          <w:rFonts w:cstheme="minorHAnsi"/>
          <w:iCs/>
          <w:sz w:val="24"/>
          <w:szCs w:val="24"/>
        </w:rPr>
        <w:t xml:space="preserve"> βιταμίνης </w:t>
      </w:r>
      <w:r>
        <w:rPr>
          <w:rFonts w:cstheme="minorHAnsi"/>
          <w:iCs/>
          <w:sz w:val="24"/>
          <w:szCs w:val="24"/>
          <w:lang w:val="en-US"/>
        </w:rPr>
        <w:t>C</w:t>
      </w:r>
      <w:r w:rsidR="006E19A0">
        <w:rPr>
          <w:rFonts w:cstheme="minorHAnsi"/>
          <w:iCs/>
          <w:sz w:val="24"/>
          <w:szCs w:val="24"/>
        </w:rPr>
        <w:t>.</w:t>
      </w:r>
    </w:p>
    <w:p w:rsidR="0056647C" w:rsidRPr="00012E5B" w:rsidRDefault="0056647C" w:rsidP="00AE18DF">
      <w:pPr>
        <w:spacing w:before="0" w:after="0" w:line="288" w:lineRule="auto"/>
        <w:ind w:right="-51" w:firstLine="284"/>
        <w:jc w:val="both"/>
        <w:rPr>
          <w:rFonts w:cstheme="minorHAnsi"/>
          <w:iCs/>
          <w:sz w:val="24"/>
          <w:szCs w:val="24"/>
        </w:rPr>
      </w:pPr>
      <w:r w:rsidRPr="0056647C">
        <w:rPr>
          <w:rFonts w:cstheme="minorHAnsi"/>
          <w:iCs/>
          <w:sz w:val="24"/>
          <w:szCs w:val="24"/>
        </w:rPr>
        <w:t xml:space="preserve">4. </w:t>
      </w:r>
      <w:r>
        <w:rPr>
          <w:rFonts w:cstheme="minorHAnsi"/>
          <w:iCs/>
          <w:sz w:val="24"/>
          <w:szCs w:val="24"/>
        </w:rPr>
        <w:t>Τα εμπειρικά δεδομένα δεν επιβεβαιώνουν την αντίληψη που έχουν οι παραπάνω γονείς</w:t>
      </w:r>
      <w:r w:rsidRPr="0056647C">
        <w:rPr>
          <w:rFonts w:cstheme="minorHAnsi"/>
          <w:iCs/>
          <w:sz w:val="24"/>
          <w:szCs w:val="24"/>
        </w:rPr>
        <w:t>.</w:t>
      </w:r>
    </w:p>
    <w:p w:rsidR="00AE18DF" w:rsidRDefault="0056647C" w:rsidP="0056647C">
      <w:pPr>
        <w:spacing w:before="0" w:after="0" w:line="288" w:lineRule="auto"/>
        <w:ind w:right="-51"/>
        <w:jc w:val="both"/>
        <w:rPr>
          <w:rFonts w:cstheme="minorHAnsi"/>
          <w:iCs/>
          <w:sz w:val="24"/>
          <w:szCs w:val="24"/>
        </w:rPr>
      </w:pPr>
      <w:r>
        <w:rPr>
          <w:rFonts w:cstheme="minorHAnsi"/>
          <w:iCs/>
          <w:sz w:val="24"/>
          <w:szCs w:val="24"/>
        </w:rPr>
        <w:t>Από τα συμπεράσματα αυτά σωστά είναι:</w:t>
      </w:r>
    </w:p>
    <w:p w:rsidR="0056647C" w:rsidRPr="00EC391E" w:rsidRDefault="0056647C" w:rsidP="0056647C">
      <w:pPr>
        <w:spacing w:before="0" w:after="0" w:line="288" w:lineRule="auto"/>
        <w:ind w:left="284" w:right="-51"/>
        <w:jc w:val="both"/>
        <w:rPr>
          <w:rFonts w:cstheme="minorHAnsi"/>
          <w:iCs/>
          <w:sz w:val="24"/>
          <w:szCs w:val="24"/>
        </w:rPr>
      </w:pPr>
      <w:r>
        <w:rPr>
          <w:rFonts w:cstheme="minorHAnsi"/>
          <w:iCs/>
          <w:sz w:val="24"/>
          <w:szCs w:val="24"/>
        </w:rPr>
        <w:t>α) Μόνο το 4.</w:t>
      </w:r>
    </w:p>
    <w:p w:rsidR="00AE18DF" w:rsidRPr="006762DC" w:rsidRDefault="0056647C" w:rsidP="0056647C">
      <w:pPr>
        <w:pStyle w:val="a5"/>
        <w:spacing w:before="0" w:after="0" w:line="288" w:lineRule="auto"/>
        <w:ind w:left="284"/>
        <w:jc w:val="both"/>
        <w:rPr>
          <w:rFonts w:cstheme="minorHAnsi"/>
          <w:iCs/>
          <w:sz w:val="24"/>
          <w:szCs w:val="24"/>
        </w:rPr>
      </w:pPr>
      <w:r w:rsidRPr="006762DC">
        <w:rPr>
          <w:rFonts w:cstheme="minorHAnsi"/>
          <w:iCs/>
          <w:sz w:val="24"/>
          <w:szCs w:val="24"/>
        </w:rPr>
        <w:t>β) Μόνο τα 3 και 4.</w:t>
      </w:r>
    </w:p>
    <w:p w:rsidR="0056647C" w:rsidRDefault="0056647C" w:rsidP="0056647C">
      <w:pPr>
        <w:pStyle w:val="a5"/>
        <w:spacing w:before="0" w:after="0" w:line="288" w:lineRule="auto"/>
        <w:ind w:left="284"/>
        <w:jc w:val="both"/>
        <w:rPr>
          <w:rFonts w:cstheme="minorHAnsi"/>
          <w:iCs/>
          <w:sz w:val="24"/>
          <w:szCs w:val="24"/>
        </w:rPr>
      </w:pPr>
      <w:r>
        <w:rPr>
          <w:rFonts w:cstheme="minorHAnsi"/>
          <w:iCs/>
          <w:sz w:val="24"/>
          <w:szCs w:val="24"/>
        </w:rPr>
        <w:t>γ) Μόνο το 2.</w:t>
      </w:r>
    </w:p>
    <w:p w:rsidR="0056647C" w:rsidRDefault="0056647C" w:rsidP="0056647C">
      <w:pPr>
        <w:pStyle w:val="a5"/>
        <w:spacing w:before="0" w:after="0" w:line="288" w:lineRule="auto"/>
        <w:ind w:left="284"/>
        <w:jc w:val="both"/>
        <w:rPr>
          <w:rFonts w:cstheme="minorHAnsi"/>
          <w:b/>
          <w:color w:val="000000"/>
          <w:sz w:val="24"/>
          <w:szCs w:val="24"/>
        </w:rPr>
      </w:pPr>
      <w:r>
        <w:rPr>
          <w:rFonts w:cstheme="minorHAnsi"/>
          <w:iCs/>
          <w:sz w:val="24"/>
          <w:szCs w:val="24"/>
        </w:rPr>
        <w:t>δ) Μόνο τα 1 και 2.</w:t>
      </w:r>
    </w:p>
    <w:p w:rsidR="00E14C0F" w:rsidRDefault="00E14C0F" w:rsidP="00EC391E">
      <w:pPr>
        <w:pStyle w:val="a5"/>
        <w:spacing w:before="0" w:after="0" w:line="288" w:lineRule="auto"/>
        <w:ind w:left="0"/>
        <w:jc w:val="both"/>
        <w:rPr>
          <w:rFonts w:cstheme="minorHAnsi"/>
          <w:b/>
          <w:color w:val="000000"/>
          <w:sz w:val="24"/>
          <w:szCs w:val="24"/>
        </w:rPr>
      </w:pPr>
    </w:p>
    <w:p w:rsidR="00DA1A9A" w:rsidRPr="00EC391E" w:rsidRDefault="00DA1A9A" w:rsidP="0047137A">
      <w:pPr>
        <w:spacing w:before="0" w:after="0" w:line="288" w:lineRule="auto"/>
        <w:jc w:val="both"/>
        <w:rPr>
          <w:rFonts w:eastAsia="Times New Roman" w:cstheme="minorHAnsi"/>
          <w:sz w:val="24"/>
          <w:szCs w:val="24"/>
          <w:lang w:eastAsia="el-GR"/>
        </w:rPr>
      </w:pPr>
      <w:r w:rsidRPr="00EC391E">
        <w:rPr>
          <w:rFonts w:eastAsia="Times New Roman" w:cstheme="minorHAnsi"/>
          <w:b/>
          <w:sz w:val="24"/>
          <w:szCs w:val="24"/>
          <w:lang w:eastAsia="el-GR"/>
        </w:rPr>
        <w:t>1</w:t>
      </w:r>
      <w:r w:rsidR="00DF5C89">
        <w:rPr>
          <w:rFonts w:eastAsia="Times New Roman" w:cstheme="minorHAnsi"/>
          <w:b/>
          <w:sz w:val="24"/>
          <w:szCs w:val="24"/>
          <w:lang w:eastAsia="el-GR"/>
        </w:rPr>
        <w:t>6</w:t>
      </w:r>
      <w:r w:rsidRPr="00EC391E">
        <w:rPr>
          <w:rFonts w:eastAsia="Times New Roman" w:cstheme="minorHAnsi"/>
          <w:b/>
          <w:sz w:val="24"/>
          <w:szCs w:val="24"/>
          <w:lang w:eastAsia="el-GR"/>
        </w:rPr>
        <w:t xml:space="preserve">. </w:t>
      </w:r>
      <w:r w:rsidRPr="00EC391E">
        <w:rPr>
          <w:rFonts w:eastAsia="Times New Roman" w:cstheme="minorHAnsi"/>
          <w:sz w:val="24"/>
          <w:szCs w:val="24"/>
          <w:lang w:eastAsia="el-GR"/>
        </w:rPr>
        <w:t>Οι φασματοσκοπικές μέθοδοι χρησιμοποιούνται για την ποιοτική και ποσοτική ανάλυση των συστατικών των τροφίμων. Πλεονεκτούν κατά το ότι απαιτούν ελάχιστη ή καθόλου προετοιμασία του δείγματος, δεν χρησιμοποιούν τοξικά αντιδραστήρια και διαλύτες, μπορούν να χρησιμοποιηθούν σε γραμμή παραγωγής και δεν καταστρέφουν το δείγμα.</w:t>
      </w:r>
    </w:p>
    <w:p w:rsidR="00DA1A9A" w:rsidRPr="00EC391E" w:rsidRDefault="00DA1A9A" w:rsidP="0047137A">
      <w:pPr>
        <w:spacing w:before="0" w:after="0" w:line="288" w:lineRule="auto"/>
        <w:jc w:val="both"/>
        <w:rPr>
          <w:rFonts w:eastAsia="Times New Roman" w:cstheme="minorHAnsi"/>
          <w:sz w:val="24"/>
          <w:szCs w:val="24"/>
          <w:lang w:eastAsia="el-GR"/>
        </w:rPr>
      </w:pPr>
      <w:r w:rsidRPr="00EC391E">
        <w:rPr>
          <w:rFonts w:eastAsia="Times New Roman" w:cstheme="minorHAnsi"/>
          <w:sz w:val="24"/>
          <w:szCs w:val="24"/>
          <w:lang w:eastAsia="el-GR"/>
        </w:rPr>
        <w:t>Η μέθοδος φασματοσκοπίας στο ορατό χρησιμοποιείται συχνά για την ανίχνευση νοθείας το</w:t>
      </w:r>
      <w:r w:rsidR="00A42605">
        <w:rPr>
          <w:rFonts w:eastAsia="Times New Roman" w:cstheme="minorHAnsi"/>
          <w:sz w:val="24"/>
          <w:szCs w:val="24"/>
          <w:lang w:eastAsia="el-GR"/>
        </w:rPr>
        <w:t>υ</w:t>
      </w:r>
      <w:r w:rsidRPr="00EC391E">
        <w:rPr>
          <w:rFonts w:eastAsia="Times New Roman" w:cstheme="minorHAnsi"/>
          <w:sz w:val="24"/>
          <w:szCs w:val="24"/>
          <w:lang w:eastAsia="el-GR"/>
        </w:rPr>
        <w:t xml:space="preserve"> ελαι</w:t>
      </w:r>
      <w:r w:rsidR="00A42605">
        <w:rPr>
          <w:rFonts w:eastAsia="Times New Roman" w:cstheme="minorHAnsi"/>
          <w:sz w:val="24"/>
          <w:szCs w:val="24"/>
          <w:lang w:eastAsia="el-GR"/>
        </w:rPr>
        <w:t>ο</w:t>
      </w:r>
      <w:r w:rsidRPr="00EC391E">
        <w:rPr>
          <w:rFonts w:eastAsia="Times New Roman" w:cstheme="minorHAnsi"/>
          <w:sz w:val="24"/>
          <w:szCs w:val="24"/>
          <w:lang w:eastAsia="el-GR"/>
        </w:rPr>
        <w:t>λ</w:t>
      </w:r>
      <w:r w:rsidR="00A42605">
        <w:rPr>
          <w:rFonts w:eastAsia="Times New Roman" w:cstheme="minorHAnsi"/>
          <w:sz w:val="24"/>
          <w:szCs w:val="24"/>
          <w:lang w:eastAsia="el-GR"/>
        </w:rPr>
        <w:t>άδου</w:t>
      </w:r>
      <w:r w:rsidR="00A42605" w:rsidRPr="00A42605">
        <w:rPr>
          <w:rFonts w:eastAsia="Times New Roman" w:cstheme="minorHAnsi"/>
          <w:sz w:val="24"/>
          <w:szCs w:val="24"/>
          <w:lang w:eastAsia="el-GR"/>
        </w:rPr>
        <w:t xml:space="preserve"> </w:t>
      </w:r>
      <w:r w:rsidR="00A42605" w:rsidRPr="00EC391E">
        <w:rPr>
          <w:rFonts w:eastAsia="Times New Roman" w:cstheme="minorHAnsi"/>
          <w:sz w:val="24"/>
          <w:szCs w:val="24"/>
          <w:lang w:eastAsia="el-GR"/>
        </w:rPr>
        <w:t>με ηλιέλαιο</w:t>
      </w:r>
      <w:r w:rsidRPr="00EC391E">
        <w:rPr>
          <w:rFonts w:eastAsia="Times New Roman" w:cstheme="minorHAnsi"/>
          <w:sz w:val="24"/>
          <w:szCs w:val="24"/>
          <w:lang w:eastAsia="el-GR"/>
        </w:rPr>
        <w:t xml:space="preserve">. Η διαφορετικότητα στα φάσματα των δύο ελαίων οφείλεται σε χρωμοφόρες ενώσεις που υπάρχουν στο καθαρό ελαιόλαδο, όπως είναι τα </w:t>
      </w:r>
      <w:proofErr w:type="spellStart"/>
      <w:r w:rsidRPr="00EC391E">
        <w:rPr>
          <w:rFonts w:eastAsia="Times New Roman" w:cstheme="minorHAnsi"/>
          <w:sz w:val="24"/>
          <w:szCs w:val="24"/>
          <w:lang w:eastAsia="el-GR"/>
        </w:rPr>
        <w:t>καροτενοειδή</w:t>
      </w:r>
      <w:proofErr w:type="spellEnd"/>
      <w:r w:rsidRPr="00EC391E">
        <w:rPr>
          <w:rFonts w:eastAsia="Times New Roman" w:cstheme="minorHAnsi"/>
          <w:sz w:val="24"/>
          <w:szCs w:val="24"/>
          <w:lang w:eastAsia="el-GR"/>
        </w:rPr>
        <w:t xml:space="preserve"> και οι χλωροφύλλες, ουσίες που απουσιάζουν </w:t>
      </w:r>
      <w:r w:rsidR="00C34FAD">
        <w:rPr>
          <w:rFonts w:eastAsia="Times New Roman" w:cstheme="minorHAnsi"/>
          <w:sz w:val="24"/>
          <w:szCs w:val="24"/>
          <w:lang w:eastAsia="el-GR"/>
        </w:rPr>
        <w:t xml:space="preserve">από </w:t>
      </w:r>
      <w:r w:rsidRPr="00EC391E">
        <w:rPr>
          <w:rFonts w:eastAsia="Times New Roman" w:cstheme="minorHAnsi"/>
          <w:sz w:val="24"/>
          <w:szCs w:val="24"/>
          <w:lang w:eastAsia="el-GR"/>
        </w:rPr>
        <w:t>το ηλιέλαιο.</w:t>
      </w:r>
    </w:p>
    <w:p w:rsidR="00DA1A9A" w:rsidRPr="00EC391E" w:rsidRDefault="00DA1A9A" w:rsidP="0047137A">
      <w:pPr>
        <w:spacing w:before="0" w:after="0" w:line="288" w:lineRule="auto"/>
        <w:jc w:val="both"/>
        <w:rPr>
          <w:rFonts w:eastAsia="Times New Roman" w:cstheme="minorHAnsi"/>
          <w:sz w:val="24"/>
          <w:szCs w:val="24"/>
          <w:lang w:eastAsia="el-GR"/>
        </w:rPr>
      </w:pPr>
      <w:r w:rsidRPr="00EC391E">
        <w:rPr>
          <w:rFonts w:eastAsia="Times New Roman" w:cstheme="minorHAnsi"/>
          <w:sz w:val="24"/>
          <w:szCs w:val="24"/>
          <w:lang w:eastAsia="el-GR"/>
        </w:rPr>
        <w:t>Ένας φοιτητής που του έχει ανατεθεί να ελέγχει τυχόν νοθεία του ελαιολάδου</w:t>
      </w:r>
      <w:r w:rsidR="00A42605" w:rsidRPr="00A42605">
        <w:rPr>
          <w:rFonts w:eastAsia="Times New Roman" w:cstheme="minorHAnsi"/>
          <w:sz w:val="24"/>
          <w:szCs w:val="24"/>
          <w:lang w:eastAsia="el-GR"/>
        </w:rPr>
        <w:t xml:space="preserve"> </w:t>
      </w:r>
      <w:r w:rsidR="00A42605" w:rsidRPr="00EC391E">
        <w:rPr>
          <w:rFonts w:eastAsia="Times New Roman" w:cstheme="minorHAnsi"/>
          <w:sz w:val="24"/>
          <w:szCs w:val="24"/>
          <w:lang w:eastAsia="el-GR"/>
        </w:rPr>
        <w:t>με ηλιέλαιο</w:t>
      </w:r>
      <w:r w:rsidR="00A42605">
        <w:rPr>
          <w:rFonts w:eastAsia="Times New Roman" w:cstheme="minorHAnsi"/>
          <w:sz w:val="24"/>
          <w:szCs w:val="24"/>
          <w:lang w:eastAsia="el-GR"/>
        </w:rPr>
        <w:t>,</w:t>
      </w:r>
      <w:r w:rsidRPr="00EC391E">
        <w:rPr>
          <w:rFonts w:eastAsia="Times New Roman" w:cstheme="minorHAnsi"/>
          <w:sz w:val="24"/>
          <w:szCs w:val="24"/>
          <w:lang w:eastAsia="el-GR"/>
        </w:rPr>
        <w:t xml:space="preserve"> βάζει στο ίδιο διάγραμμα τα φάσματα που πήρε από τα εξής δείγματα</w:t>
      </w:r>
      <w:r w:rsidR="00A42605">
        <w:rPr>
          <w:rFonts w:eastAsia="Times New Roman" w:cstheme="minorHAnsi"/>
          <w:sz w:val="24"/>
          <w:szCs w:val="24"/>
          <w:lang w:eastAsia="el-GR"/>
        </w:rPr>
        <w:t>:</w:t>
      </w:r>
    </w:p>
    <w:p w:rsidR="00DA1A9A" w:rsidRPr="00EC391E" w:rsidRDefault="00DA1A9A" w:rsidP="0047137A">
      <w:pPr>
        <w:pStyle w:val="a5"/>
        <w:numPr>
          <w:ilvl w:val="0"/>
          <w:numId w:val="9"/>
        </w:numPr>
        <w:spacing w:before="0" w:after="0" w:line="288" w:lineRule="auto"/>
        <w:jc w:val="both"/>
        <w:rPr>
          <w:rFonts w:eastAsia="Times New Roman" w:cstheme="minorHAnsi"/>
          <w:sz w:val="24"/>
          <w:szCs w:val="24"/>
          <w:lang w:eastAsia="el-GR"/>
        </w:rPr>
      </w:pPr>
      <w:r w:rsidRPr="00EC391E">
        <w:rPr>
          <w:rFonts w:eastAsia="Times New Roman" w:cstheme="minorHAnsi"/>
          <w:sz w:val="24"/>
          <w:szCs w:val="24"/>
          <w:lang w:eastAsia="el-GR"/>
        </w:rPr>
        <w:t>Καθαρό έ</w:t>
      </w:r>
      <w:r w:rsidR="00C34FAD">
        <w:rPr>
          <w:rFonts w:eastAsia="Times New Roman" w:cstheme="minorHAnsi"/>
          <w:sz w:val="24"/>
          <w:szCs w:val="24"/>
          <w:lang w:eastAsia="el-GR"/>
        </w:rPr>
        <w:t>ξ</w:t>
      </w:r>
      <w:r w:rsidRPr="00EC391E">
        <w:rPr>
          <w:rFonts w:eastAsia="Times New Roman" w:cstheme="minorHAnsi"/>
          <w:sz w:val="24"/>
          <w:szCs w:val="24"/>
          <w:lang w:eastAsia="el-GR"/>
        </w:rPr>
        <w:t>τρα παρθένο ελαιόλαδο.</w:t>
      </w:r>
    </w:p>
    <w:p w:rsidR="00DA1A9A" w:rsidRPr="00EC391E" w:rsidRDefault="00DA1A9A" w:rsidP="0047137A">
      <w:pPr>
        <w:pStyle w:val="a5"/>
        <w:numPr>
          <w:ilvl w:val="0"/>
          <w:numId w:val="9"/>
        </w:numPr>
        <w:spacing w:before="0" w:after="0" w:line="288" w:lineRule="auto"/>
        <w:jc w:val="both"/>
        <w:rPr>
          <w:rFonts w:eastAsia="Times New Roman" w:cstheme="minorHAnsi"/>
          <w:sz w:val="24"/>
          <w:szCs w:val="24"/>
          <w:lang w:eastAsia="el-GR"/>
        </w:rPr>
      </w:pPr>
      <w:r w:rsidRPr="00EC391E">
        <w:rPr>
          <w:rFonts w:eastAsia="Times New Roman" w:cstheme="minorHAnsi"/>
          <w:sz w:val="24"/>
          <w:szCs w:val="24"/>
          <w:lang w:eastAsia="el-GR"/>
        </w:rPr>
        <w:lastRenderedPageBreak/>
        <w:t>Καθαρό ηλιέλαιο</w:t>
      </w:r>
      <w:r w:rsidR="00A42605">
        <w:rPr>
          <w:rFonts w:eastAsia="Times New Roman" w:cstheme="minorHAnsi"/>
          <w:sz w:val="24"/>
          <w:szCs w:val="24"/>
          <w:lang w:eastAsia="el-GR"/>
        </w:rPr>
        <w:t>.</w:t>
      </w:r>
    </w:p>
    <w:p w:rsidR="00E735A3" w:rsidRDefault="00E735A3" w:rsidP="0047137A">
      <w:pPr>
        <w:pStyle w:val="a5"/>
        <w:numPr>
          <w:ilvl w:val="0"/>
          <w:numId w:val="9"/>
        </w:numPr>
        <w:spacing w:before="0" w:after="0" w:line="288" w:lineRule="auto"/>
        <w:jc w:val="both"/>
        <w:rPr>
          <w:rFonts w:eastAsia="Times New Roman" w:cstheme="minorHAnsi"/>
          <w:sz w:val="24"/>
          <w:szCs w:val="24"/>
          <w:lang w:eastAsia="el-GR"/>
        </w:rPr>
      </w:pPr>
      <w:r>
        <w:rPr>
          <w:rFonts w:eastAsia="Times New Roman" w:cstheme="minorHAnsi"/>
          <w:noProof/>
          <w:sz w:val="24"/>
          <w:szCs w:val="24"/>
          <w:lang w:eastAsia="el-GR"/>
        </w:rPr>
        <w:drawing>
          <wp:anchor distT="0" distB="0" distL="114300" distR="114300" simplePos="0" relativeHeight="251697152" behindDoc="1" locked="0" layoutInCell="1" allowOverlap="1">
            <wp:simplePos x="0" y="0"/>
            <wp:positionH relativeFrom="column">
              <wp:posOffset>699135</wp:posOffset>
            </wp:positionH>
            <wp:positionV relativeFrom="paragraph">
              <wp:posOffset>450215</wp:posOffset>
            </wp:positionV>
            <wp:extent cx="3232150" cy="2420620"/>
            <wp:effectExtent l="19050" t="0" r="6350" b="0"/>
            <wp:wrapTight wrapText="bothSides">
              <wp:wrapPolygon edited="0">
                <wp:start x="-127" y="0"/>
                <wp:lineTo x="-127" y="21419"/>
                <wp:lineTo x="21642" y="21419"/>
                <wp:lineTo x="21642" y="0"/>
                <wp:lineTo x="-127" y="0"/>
              </wp:wrapPolygon>
            </wp:wrapTight>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232150" cy="2420620"/>
                    </a:xfrm>
                    <a:prstGeom prst="rect">
                      <a:avLst/>
                    </a:prstGeom>
                    <a:noFill/>
                    <a:ln w="9525">
                      <a:noFill/>
                      <a:miter lim="800000"/>
                      <a:headEnd/>
                      <a:tailEnd/>
                    </a:ln>
                  </pic:spPr>
                </pic:pic>
              </a:graphicData>
            </a:graphic>
          </wp:anchor>
        </w:drawing>
      </w:r>
      <w:r w:rsidR="00DA1A9A" w:rsidRPr="00EC391E">
        <w:rPr>
          <w:rFonts w:eastAsia="Times New Roman" w:cstheme="minorHAnsi"/>
          <w:sz w:val="24"/>
          <w:szCs w:val="24"/>
          <w:lang w:eastAsia="el-GR"/>
        </w:rPr>
        <w:t xml:space="preserve">Λάδι που πωλείται στο εμπόριο ως </w:t>
      </w:r>
      <w:r w:rsidR="00C34FAD">
        <w:rPr>
          <w:rFonts w:eastAsia="Times New Roman" w:cstheme="minorHAnsi"/>
          <w:sz w:val="24"/>
          <w:szCs w:val="24"/>
          <w:lang w:eastAsia="el-GR"/>
        </w:rPr>
        <w:t xml:space="preserve">έξτρα </w:t>
      </w:r>
      <w:r w:rsidR="00DA1A9A" w:rsidRPr="00EC391E">
        <w:rPr>
          <w:rFonts w:eastAsia="Times New Roman" w:cstheme="minorHAnsi"/>
          <w:sz w:val="24"/>
          <w:szCs w:val="24"/>
          <w:lang w:eastAsia="el-GR"/>
        </w:rPr>
        <w:t xml:space="preserve">παρθένο και πρέπει να το ελέγξει αν τυχόν έχει νοθευτεί με ηλιέλαιο. </w:t>
      </w:r>
    </w:p>
    <w:p w:rsidR="00DA1A9A" w:rsidRDefault="00DA1A9A" w:rsidP="00E735A3">
      <w:pPr>
        <w:pStyle w:val="a5"/>
        <w:spacing w:before="0" w:after="0" w:line="288" w:lineRule="auto"/>
        <w:jc w:val="both"/>
        <w:rPr>
          <w:rFonts w:eastAsia="Times New Roman" w:cstheme="minorHAnsi"/>
          <w:sz w:val="24"/>
          <w:szCs w:val="24"/>
          <w:lang w:eastAsia="el-GR"/>
        </w:rPr>
      </w:pPr>
    </w:p>
    <w:p w:rsidR="00E735A3" w:rsidRDefault="00E735A3" w:rsidP="0047137A">
      <w:pPr>
        <w:spacing w:before="0" w:after="0" w:line="288" w:lineRule="auto"/>
        <w:jc w:val="both"/>
        <w:rPr>
          <w:rFonts w:eastAsia="Times New Roman" w:cstheme="minorHAnsi"/>
          <w:sz w:val="18"/>
          <w:szCs w:val="18"/>
          <w:lang w:eastAsia="el-GR"/>
        </w:rPr>
      </w:pPr>
    </w:p>
    <w:p w:rsidR="00E735A3" w:rsidRDefault="00E735A3" w:rsidP="0047137A">
      <w:pPr>
        <w:spacing w:before="0" w:after="0" w:line="288" w:lineRule="auto"/>
        <w:jc w:val="both"/>
        <w:rPr>
          <w:rFonts w:eastAsia="Times New Roman" w:cstheme="minorHAnsi"/>
          <w:sz w:val="18"/>
          <w:szCs w:val="18"/>
          <w:lang w:eastAsia="el-GR"/>
        </w:rPr>
      </w:pPr>
    </w:p>
    <w:p w:rsidR="00E735A3" w:rsidRDefault="00E735A3" w:rsidP="0047137A">
      <w:pPr>
        <w:spacing w:before="0" w:after="0" w:line="288" w:lineRule="auto"/>
        <w:jc w:val="both"/>
        <w:rPr>
          <w:rFonts w:eastAsia="Times New Roman" w:cstheme="minorHAnsi"/>
          <w:sz w:val="18"/>
          <w:szCs w:val="18"/>
          <w:lang w:eastAsia="el-GR"/>
        </w:rPr>
      </w:pPr>
    </w:p>
    <w:p w:rsidR="00E735A3" w:rsidRDefault="00E735A3" w:rsidP="0047137A">
      <w:pPr>
        <w:spacing w:before="0" w:after="0" w:line="288" w:lineRule="auto"/>
        <w:jc w:val="both"/>
        <w:rPr>
          <w:rFonts w:eastAsia="Times New Roman" w:cstheme="minorHAnsi"/>
          <w:sz w:val="18"/>
          <w:szCs w:val="18"/>
          <w:lang w:eastAsia="el-GR"/>
        </w:rPr>
      </w:pPr>
    </w:p>
    <w:p w:rsidR="00E735A3" w:rsidRDefault="00E735A3" w:rsidP="0047137A">
      <w:pPr>
        <w:spacing w:before="0" w:after="0" w:line="288" w:lineRule="auto"/>
        <w:jc w:val="both"/>
        <w:rPr>
          <w:rFonts w:eastAsia="Times New Roman" w:cstheme="minorHAnsi"/>
          <w:sz w:val="18"/>
          <w:szCs w:val="18"/>
          <w:lang w:eastAsia="el-GR"/>
        </w:rPr>
      </w:pPr>
    </w:p>
    <w:p w:rsidR="00E735A3" w:rsidRDefault="00E735A3" w:rsidP="0047137A">
      <w:pPr>
        <w:spacing w:before="0" w:after="0" w:line="288" w:lineRule="auto"/>
        <w:jc w:val="both"/>
        <w:rPr>
          <w:rFonts w:eastAsia="Times New Roman" w:cstheme="minorHAnsi"/>
          <w:sz w:val="18"/>
          <w:szCs w:val="18"/>
          <w:lang w:eastAsia="el-GR"/>
        </w:rPr>
      </w:pPr>
    </w:p>
    <w:p w:rsidR="00E735A3" w:rsidRDefault="00E735A3" w:rsidP="0047137A">
      <w:pPr>
        <w:spacing w:before="0" w:after="0" w:line="288" w:lineRule="auto"/>
        <w:jc w:val="both"/>
        <w:rPr>
          <w:rFonts w:eastAsia="Times New Roman" w:cstheme="minorHAnsi"/>
          <w:sz w:val="18"/>
          <w:szCs w:val="18"/>
          <w:lang w:eastAsia="el-GR"/>
        </w:rPr>
      </w:pPr>
    </w:p>
    <w:p w:rsidR="00E735A3" w:rsidRDefault="00E735A3" w:rsidP="0047137A">
      <w:pPr>
        <w:spacing w:before="0" w:after="0" w:line="288" w:lineRule="auto"/>
        <w:jc w:val="both"/>
        <w:rPr>
          <w:rFonts w:eastAsia="Times New Roman" w:cstheme="minorHAnsi"/>
          <w:sz w:val="18"/>
          <w:szCs w:val="18"/>
          <w:lang w:eastAsia="el-GR"/>
        </w:rPr>
      </w:pPr>
    </w:p>
    <w:p w:rsidR="00E735A3" w:rsidRDefault="00E735A3" w:rsidP="0047137A">
      <w:pPr>
        <w:spacing w:before="0" w:after="0" w:line="288" w:lineRule="auto"/>
        <w:jc w:val="both"/>
        <w:rPr>
          <w:rFonts w:eastAsia="Times New Roman" w:cstheme="minorHAnsi"/>
          <w:sz w:val="18"/>
          <w:szCs w:val="18"/>
          <w:lang w:eastAsia="el-GR"/>
        </w:rPr>
      </w:pPr>
    </w:p>
    <w:p w:rsidR="00E735A3" w:rsidRDefault="00E735A3" w:rsidP="0047137A">
      <w:pPr>
        <w:spacing w:before="0" w:after="0" w:line="288" w:lineRule="auto"/>
        <w:jc w:val="both"/>
        <w:rPr>
          <w:rFonts w:eastAsia="Times New Roman" w:cstheme="minorHAnsi"/>
          <w:sz w:val="18"/>
          <w:szCs w:val="18"/>
          <w:lang w:eastAsia="el-GR"/>
        </w:rPr>
      </w:pPr>
    </w:p>
    <w:p w:rsidR="00E735A3" w:rsidRDefault="00E735A3" w:rsidP="0047137A">
      <w:pPr>
        <w:spacing w:before="0" w:after="0" w:line="288" w:lineRule="auto"/>
        <w:jc w:val="both"/>
        <w:rPr>
          <w:rFonts w:eastAsia="Times New Roman" w:cstheme="minorHAnsi"/>
          <w:sz w:val="18"/>
          <w:szCs w:val="18"/>
          <w:lang w:eastAsia="el-GR"/>
        </w:rPr>
      </w:pPr>
    </w:p>
    <w:p w:rsidR="00E735A3" w:rsidRDefault="00E735A3" w:rsidP="0047137A">
      <w:pPr>
        <w:spacing w:before="0" w:after="0" w:line="288" w:lineRule="auto"/>
        <w:jc w:val="both"/>
        <w:rPr>
          <w:rFonts w:eastAsia="Times New Roman" w:cstheme="minorHAnsi"/>
          <w:sz w:val="18"/>
          <w:szCs w:val="18"/>
          <w:lang w:eastAsia="el-GR"/>
        </w:rPr>
      </w:pPr>
    </w:p>
    <w:p w:rsidR="00E735A3" w:rsidRDefault="00E735A3" w:rsidP="0047137A">
      <w:pPr>
        <w:spacing w:before="0" w:after="0" w:line="288" w:lineRule="auto"/>
        <w:jc w:val="both"/>
        <w:rPr>
          <w:rFonts w:eastAsia="Times New Roman" w:cstheme="minorHAnsi"/>
          <w:sz w:val="18"/>
          <w:szCs w:val="18"/>
          <w:lang w:eastAsia="el-GR"/>
        </w:rPr>
      </w:pPr>
    </w:p>
    <w:p w:rsidR="00DA1A9A" w:rsidRPr="0047137A" w:rsidRDefault="00DA1A9A" w:rsidP="0047137A">
      <w:pPr>
        <w:spacing w:before="0" w:after="0" w:line="288" w:lineRule="auto"/>
        <w:jc w:val="both"/>
        <w:rPr>
          <w:rFonts w:eastAsia="Times New Roman" w:cstheme="minorHAnsi"/>
          <w:sz w:val="18"/>
          <w:szCs w:val="18"/>
          <w:lang w:eastAsia="el-GR"/>
        </w:rPr>
      </w:pPr>
      <w:r w:rsidRPr="0047137A">
        <w:rPr>
          <w:rFonts w:eastAsia="Times New Roman" w:cstheme="minorHAnsi"/>
          <w:sz w:val="18"/>
          <w:szCs w:val="18"/>
          <w:lang w:eastAsia="el-GR"/>
        </w:rPr>
        <w:t>Πηγή</w:t>
      </w:r>
      <w:r w:rsidRPr="0047137A">
        <w:rPr>
          <w:rFonts w:eastAsia="Times New Roman" w:cstheme="minorHAnsi"/>
          <w:sz w:val="18"/>
          <w:szCs w:val="18"/>
          <w:lang w:val="en-US" w:eastAsia="el-GR"/>
        </w:rPr>
        <w:t xml:space="preserve">: </w:t>
      </w:r>
      <w:proofErr w:type="spellStart"/>
      <w:r w:rsidRPr="0047137A">
        <w:rPr>
          <w:rFonts w:eastAsia="Times New Roman" w:cstheme="minorHAnsi"/>
          <w:sz w:val="18"/>
          <w:szCs w:val="18"/>
          <w:lang w:val="en-US" w:eastAsia="el-GR"/>
        </w:rPr>
        <w:t>Philippidis</w:t>
      </w:r>
      <w:proofErr w:type="spellEnd"/>
      <w:r w:rsidRPr="0047137A">
        <w:rPr>
          <w:rFonts w:eastAsia="Times New Roman" w:cstheme="minorHAnsi"/>
          <w:sz w:val="18"/>
          <w:szCs w:val="18"/>
          <w:lang w:val="en-US" w:eastAsia="el-GR"/>
        </w:rPr>
        <w:t xml:space="preserve">, A., </w:t>
      </w:r>
      <w:proofErr w:type="gramStart"/>
      <w:r w:rsidRPr="0047137A">
        <w:rPr>
          <w:rFonts w:eastAsia="Times New Roman" w:cstheme="minorHAnsi"/>
          <w:sz w:val="18"/>
          <w:szCs w:val="18"/>
          <w:lang w:val="en-US" w:eastAsia="el-GR"/>
        </w:rPr>
        <w:t xml:space="preserve">Poulakis, E., </w:t>
      </w:r>
      <w:proofErr w:type="spellStart"/>
      <w:r w:rsidRPr="0047137A">
        <w:rPr>
          <w:rFonts w:eastAsia="Times New Roman" w:cstheme="minorHAnsi"/>
          <w:sz w:val="18"/>
          <w:szCs w:val="18"/>
          <w:lang w:val="en-US" w:eastAsia="el-GR"/>
        </w:rPr>
        <w:t>Papadaki</w:t>
      </w:r>
      <w:proofErr w:type="spellEnd"/>
      <w:r w:rsidRPr="0047137A">
        <w:rPr>
          <w:rFonts w:eastAsia="Times New Roman" w:cstheme="minorHAnsi"/>
          <w:sz w:val="18"/>
          <w:szCs w:val="18"/>
          <w:lang w:val="en-US" w:eastAsia="el-GR"/>
        </w:rPr>
        <w:t xml:space="preserve">, A. &amp; </w:t>
      </w:r>
      <w:proofErr w:type="spellStart"/>
      <w:r w:rsidRPr="0047137A">
        <w:rPr>
          <w:rFonts w:eastAsia="Times New Roman" w:cstheme="minorHAnsi"/>
          <w:sz w:val="18"/>
          <w:szCs w:val="18"/>
          <w:lang w:val="en-US" w:eastAsia="el-GR"/>
        </w:rPr>
        <w:t>Velegrakis</w:t>
      </w:r>
      <w:proofErr w:type="spellEnd"/>
      <w:r w:rsidRPr="0047137A">
        <w:rPr>
          <w:rFonts w:eastAsia="Times New Roman" w:cstheme="minorHAnsi"/>
          <w:sz w:val="18"/>
          <w:szCs w:val="18"/>
          <w:lang w:val="en-US" w:eastAsia="el-GR"/>
        </w:rPr>
        <w:t>, M. (2017).</w:t>
      </w:r>
      <w:proofErr w:type="gramEnd"/>
      <w:r w:rsidRPr="0047137A">
        <w:rPr>
          <w:rFonts w:eastAsia="Times New Roman" w:cstheme="minorHAnsi"/>
          <w:sz w:val="18"/>
          <w:szCs w:val="18"/>
          <w:lang w:val="en-US" w:eastAsia="el-GR"/>
        </w:rPr>
        <w:t xml:space="preserve"> </w:t>
      </w:r>
      <w:proofErr w:type="gramStart"/>
      <w:r w:rsidRPr="0047137A">
        <w:rPr>
          <w:rFonts w:eastAsia="Times New Roman" w:cstheme="minorHAnsi"/>
          <w:sz w:val="18"/>
          <w:szCs w:val="18"/>
          <w:lang w:val="en-US" w:eastAsia="el-GR"/>
        </w:rPr>
        <w:t>Comparative Study using Raman and Visible Spectroscopy of Cretan Extra Virgin Olive Oil Adulteration with Sunflower Oil.</w:t>
      </w:r>
      <w:proofErr w:type="gramEnd"/>
      <w:r w:rsidRPr="0047137A">
        <w:rPr>
          <w:rFonts w:eastAsia="Times New Roman" w:cstheme="minorHAnsi"/>
          <w:sz w:val="18"/>
          <w:szCs w:val="18"/>
          <w:lang w:val="en-US" w:eastAsia="el-GR"/>
        </w:rPr>
        <w:t xml:space="preserve"> Analytical</w:t>
      </w:r>
      <w:r w:rsidRPr="0047137A">
        <w:rPr>
          <w:rFonts w:eastAsia="Times New Roman" w:cstheme="minorHAnsi"/>
          <w:sz w:val="18"/>
          <w:szCs w:val="18"/>
          <w:lang w:eastAsia="el-GR"/>
        </w:rPr>
        <w:t xml:space="preserve"> </w:t>
      </w:r>
      <w:r w:rsidRPr="0047137A">
        <w:rPr>
          <w:rFonts w:eastAsia="Times New Roman" w:cstheme="minorHAnsi"/>
          <w:sz w:val="18"/>
          <w:szCs w:val="18"/>
          <w:lang w:val="en-US" w:eastAsia="el-GR"/>
        </w:rPr>
        <w:t>Letters</w:t>
      </w:r>
      <w:r w:rsidRPr="0047137A">
        <w:rPr>
          <w:rFonts w:eastAsia="Times New Roman" w:cstheme="minorHAnsi"/>
          <w:sz w:val="18"/>
          <w:szCs w:val="18"/>
          <w:lang w:eastAsia="el-GR"/>
        </w:rPr>
        <w:t xml:space="preserve">, 50(7), 1182-1195. </w:t>
      </w:r>
      <w:r w:rsidRPr="0047137A">
        <w:rPr>
          <w:rFonts w:eastAsia="Times New Roman" w:cstheme="minorHAnsi"/>
          <w:sz w:val="18"/>
          <w:szCs w:val="18"/>
          <w:lang w:val="en-US" w:eastAsia="el-GR"/>
        </w:rPr>
        <w:t>http</w:t>
      </w:r>
      <w:r w:rsidRPr="0047137A">
        <w:rPr>
          <w:rFonts w:eastAsia="Times New Roman" w:cstheme="minorHAnsi"/>
          <w:sz w:val="18"/>
          <w:szCs w:val="18"/>
          <w:lang w:eastAsia="el-GR"/>
        </w:rPr>
        <w:t>://</w:t>
      </w:r>
      <w:proofErr w:type="spellStart"/>
      <w:r w:rsidRPr="0047137A">
        <w:rPr>
          <w:rFonts w:eastAsia="Times New Roman" w:cstheme="minorHAnsi"/>
          <w:sz w:val="18"/>
          <w:szCs w:val="18"/>
          <w:lang w:val="en-US" w:eastAsia="el-GR"/>
        </w:rPr>
        <w:t>dx</w:t>
      </w:r>
      <w:proofErr w:type="spellEnd"/>
      <w:r w:rsidRPr="0047137A">
        <w:rPr>
          <w:rFonts w:eastAsia="Times New Roman" w:cstheme="minorHAnsi"/>
          <w:sz w:val="18"/>
          <w:szCs w:val="18"/>
          <w:lang w:eastAsia="el-GR"/>
        </w:rPr>
        <w:t>.</w:t>
      </w:r>
      <w:proofErr w:type="spellStart"/>
      <w:r w:rsidRPr="0047137A">
        <w:rPr>
          <w:rFonts w:eastAsia="Times New Roman" w:cstheme="minorHAnsi"/>
          <w:sz w:val="18"/>
          <w:szCs w:val="18"/>
          <w:lang w:val="en-US" w:eastAsia="el-GR"/>
        </w:rPr>
        <w:t>doi</w:t>
      </w:r>
      <w:proofErr w:type="spellEnd"/>
      <w:r w:rsidRPr="0047137A">
        <w:rPr>
          <w:rFonts w:eastAsia="Times New Roman" w:cstheme="minorHAnsi"/>
          <w:sz w:val="18"/>
          <w:szCs w:val="18"/>
          <w:lang w:eastAsia="el-GR"/>
        </w:rPr>
        <w:t>.</w:t>
      </w:r>
      <w:r w:rsidRPr="0047137A">
        <w:rPr>
          <w:rFonts w:eastAsia="Times New Roman" w:cstheme="minorHAnsi"/>
          <w:sz w:val="18"/>
          <w:szCs w:val="18"/>
          <w:lang w:val="en-US" w:eastAsia="el-GR"/>
        </w:rPr>
        <w:t>org</w:t>
      </w:r>
      <w:r w:rsidRPr="0047137A">
        <w:rPr>
          <w:rFonts w:eastAsia="Times New Roman" w:cstheme="minorHAnsi"/>
          <w:sz w:val="18"/>
          <w:szCs w:val="18"/>
          <w:lang w:eastAsia="el-GR"/>
        </w:rPr>
        <w:t>/10.1080/00032719.2016.1208212</w:t>
      </w:r>
    </w:p>
    <w:p w:rsidR="00DA1A9A" w:rsidRPr="00EC391E" w:rsidRDefault="00DA1A9A" w:rsidP="0047137A">
      <w:pPr>
        <w:spacing w:after="0" w:line="288" w:lineRule="auto"/>
        <w:jc w:val="both"/>
        <w:rPr>
          <w:rFonts w:eastAsia="Times New Roman" w:cstheme="minorHAnsi"/>
          <w:sz w:val="24"/>
          <w:szCs w:val="24"/>
          <w:lang w:eastAsia="el-GR"/>
        </w:rPr>
      </w:pPr>
      <w:r w:rsidRPr="00EC391E">
        <w:rPr>
          <w:rFonts w:eastAsia="Times New Roman" w:cstheme="minorHAnsi"/>
          <w:b/>
          <w:sz w:val="24"/>
          <w:szCs w:val="24"/>
          <w:lang w:eastAsia="el-GR"/>
        </w:rPr>
        <w:t>Ερώτημα 1</w:t>
      </w:r>
      <w:r w:rsidRPr="00EC391E">
        <w:rPr>
          <w:rFonts w:eastAsia="Times New Roman" w:cstheme="minorHAnsi"/>
          <w:b/>
          <w:sz w:val="24"/>
          <w:szCs w:val="24"/>
          <w:vertAlign w:val="superscript"/>
          <w:lang w:eastAsia="el-GR"/>
        </w:rPr>
        <w:t>ο</w:t>
      </w:r>
      <w:r w:rsidRPr="00EC391E">
        <w:rPr>
          <w:rFonts w:eastAsia="Times New Roman" w:cstheme="minorHAnsi"/>
          <w:b/>
          <w:sz w:val="24"/>
          <w:szCs w:val="24"/>
          <w:lang w:eastAsia="el-GR"/>
        </w:rPr>
        <w:t>:</w:t>
      </w:r>
      <w:r w:rsidRPr="00EC391E">
        <w:rPr>
          <w:rFonts w:eastAsia="Times New Roman" w:cstheme="minorHAnsi"/>
          <w:sz w:val="24"/>
          <w:szCs w:val="24"/>
          <w:lang w:eastAsia="el-GR"/>
        </w:rPr>
        <w:t xml:space="preserve"> Βλέποντας το παραπάνω φάσμα ο φοιτητής Α ισχυρίστηκε: </w:t>
      </w:r>
    </w:p>
    <w:p w:rsidR="00DA1A9A" w:rsidRPr="00EC391E" w:rsidRDefault="00DA1A9A" w:rsidP="0047137A">
      <w:pPr>
        <w:spacing w:before="0" w:after="0" w:line="288" w:lineRule="auto"/>
        <w:jc w:val="both"/>
        <w:rPr>
          <w:rFonts w:eastAsia="Times New Roman" w:cstheme="minorHAnsi"/>
          <w:sz w:val="24"/>
          <w:szCs w:val="24"/>
          <w:lang w:eastAsia="el-GR"/>
        </w:rPr>
      </w:pPr>
      <w:r w:rsidRPr="00EC391E">
        <w:rPr>
          <w:rFonts w:eastAsia="Times New Roman" w:cstheme="minorHAnsi"/>
          <w:sz w:val="24"/>
          <w:szCs w:val="24"/>
          <w:lang w:eastAsia="el-GR"/>
        </w:rPr>
        <w:t xml:space="preserve">Υπάρχει νοθεία με </w:t>
      </w:r>
      <w:r w:rsidR="00AE18DF">
        <w:rPr>
          <w:rFonts w:eastAsia="Times New Roman" w:cstheme="minorHAnsi"/>
          <w:sz w:val="24"/>
          <w:szCs w:val="24"/>
          <w:lang w:eastAsia="el-GR"/>
        </w:rPr>
        <w:t>ηλιέλαιο</w:t>
      </w:r>
      <w:r w:rsidRPr="00EC391E">
        <w:rPr>
          <w:rFonts w:eastAsia="Times New Roman" w:cstheme="minorHAnsi"/>
          <w:sz w:val="24"/>
          <w:szCs w:val="24"/>
          <w:lang w:eastAsia="el-GR"/>
        </w:rPr>
        <w:t xml:space="preserve"> αλλά είναι μικρή της τάξης του 10%. Να εξηγήσετε αν συμφωνείτε ή διαφωνείτε με τον ισχυρισμό του. </w:t>
      </w:r>
    </w:p>
    <w:p w:rsidR="00DA1A9A" w:rsidRPr="00EC391E" w:rsidRDefault="00DA1A9A" w:rsidP="0047137A">
      <w:pPr>
        <w:spacing w:after="0" w:line="288" w:lineRule="auto"/>
        <w:jc w:val="both"/>
        <w:rPr>
          <w:rFonts w:cstheme="minorHAnsi"/>
          <w:sz w:val="24"/>
          <w:szCs w:val="24"/>
        </w:rPr>
      </w:pPr>
      <w:r w:rsidRPr="00EC391E">
        <w:rPr>
          <w:rFonts w:eastAsia="Times New Roman" w:cstheme="minorHAnsi"/>
          <w:b/>
          <w:sz w:val="24"/>
          <w:szCs w:val="24"/>
          <w:lang w:eastAsia="el-GR"/>
        </w:rPr>
        <w:t>Ερώτημα 2</w:t>
      </w:r>
      <w:r w:rsidRPr="00EC391E">
        <w:rPr>
          <w:rFonts w:eastAsia="Times New Roman" w:cstheme="minorHAnsi"/>
          <w:b/>
          <w:sz w:val="24"/>
          <w:szCs w:val="24"/>
          <w:vertAlign w:val="superscript"/>
          <w:lang w:eastAsia="el-GR"/>
        </w:rPr>
        <w:t>ο</w:t>
      </w:r>
      <w:r w:rsidRPr="00EC391E">
        <w:rPr>
          <w:rFonts w:eastAsia="Times New Roman" w:cstheme="minorHAnsi"/>
          <w:b/>
          <w:sz w:val="24"/>
          <w:szCs w:val="24"/>
          <w:lang w:eastAsia="el-GR"/>
        </w:rPr>
        <w:t>:</w:t>
      </w:r>
      <w:r w:rsidRPr="00EC391E">
        <w:rPr>
          <w:rFonts w:eastAsia="Times New Roman" w:cstheme="minorHAnsi"/>
          <w:sz w:val="24"/>
          <w:szCs w:val="24"/>
          <w:lang w:eastAsia="el-GR"/>
        </w:rPr>
        <w:t xml:space="preserve"> Διαβάζοντας προσεκτικά την εκφώνηση η φοιτήτρια Β ισχυρίστηκε ότι κάποιος που γνωρίζει </w:t>
      </w:r>
      <w:r w:rsidR="00A42605">
        <w:rPr>
          <w:rFonts w:eastAsia="Times New Roman" w:cstheme="minorHAnsi"/>
          <w:sz w:val="24"/>
          <w:szCs w:val="24"/>
          <w:lang w:eastAsia="el-GR"/>
        </w:rPr>
        <w:t>Χ</w:t>
      </w:r>
      <w:r w:rsidRPr="00EC391E">
        <w:rPr>
          <w:rFonts w:eastAsia="Times New Roman" w:cstheme="minorHAnsi"/>
          <w:sz w:val="24"/>
          <w:szCs w:val="24"/>
          <w:lang w:eastAsia="el-GR"/>
        </w:rPr>
        <w:t>ημεία μπορεί να κάνει νοθεία</w:t>
      </w:r>
      <w:r w:rsidR="00AE18DF">
        <w:rPr>
          <w:rFonts w:eastAsia="Times New Roman" w:cstheme="minorHAnsi"/>
          <w:sz w:val="24"/>
          <w:szCs w:val="24"/>
          <w:lang w:eastAsia="el-GR"/>
        </w:rPr>
        <w:t xml:space="preserve"> με</w:t>
      </w:r>
      <w:r w:rsidRPr="00EC391E">
        <w:rPr>
          <w:rFonts w:eastAsia="Times New Roman" w:cstheme="minorHAnsi"/>
          <w:sz w:val="24"/>
          <w:szCs w:val="24"/>
          <w:lang w:eastAsia="el-GR"/>
        </w:rPr>
        <w:t xml:space="preserve"> ηλιέλαιο με τρόπο ώστε το νοθευμένο προϊόν να έχει σχεδόν ίδιο φάσμα στο ορατό με το </w:t>
      </w:r>
      <w:r w:rsidR="00AE18DF">
        <w:rPr>
          <w:rFonts w:eastAsia="Times New Roman" w:cstheme="minorHAnsi"/>
          <w:sz w:val="24"/>
          <w:szCs w:val="24"/>
          <w:lang w:eastAsia="el-GR"/>
        </w:rPr>
        <w:t xml:space="preserve">έξτρα </w:t>
      </w:r>
      <w:r w:rsidRPr="00EC391E">
        <w:rPr>
          <w:rFonts w:eastAsia="Times New Roman" w:cstheme="minorHAnsi"/>
          <w:sz w:val="24"/>
          <w:szCs w:val="24"/>
          <w:lang w:eastAsia="el-GR"/>
        </w:rPr>
        <w:t>παρθένο ελαιόλαδο. Τι μπορεί να έχει σκεφτεί η φοιτήτρια Β;</w:t>
      </w:r>
    </w:p>
    <w:p w:rsidR="005970B7" w:rsidRPr="00EC391E" w:rsidRDefault="005970B7" w:rsidP="0047137A">
      <w:pPr>
        <w:spacing w:before="0" w:after="0" w:line="288" w:lineRule="auto"/>
        <w:jc w:val="both"/>
        <w:rPr>
          <w:rFonts w:cstheme="minorHAnsi"/>
          <w:sz w:val="24"/>
          <w:szCs w:val="24"/>
        </w:rPr>
      </w:pPr>
    </w:p>
    <w:p w:rsidR="0047137A" w:rsidRPr="00EC391E" w:rsidRDefault="00DF5C89" w:rsidP="0047137A">
      <w:pPr>
        <w:spacing w:before="0" w:after="0" w:line="288" w:lineRule="auto"/>
        <w:jc w:val="both"/>
        <w:rPr>
          <w:rFonts w:cstheme="minorHAnsi"/>
          <w:sz w:val="24"/>
          <w:szCs w:val="24"/>
        </w:rPr>
      </w:pPr>
      <w:r>
        <w:rPr>
          <w:rFonts w:cstheme="minorHAnsi"/>
          <w:b/>
          <w:sz w:val="24"/>
          <w:szCs w:val="24"/>
        </w:rPr>
        <w:t>17</w:t>
      </w:r>
      <w:r w:rsidR="0047137A" w:rsidRPr="00EC391E">
        <w:rPr>
          <w:rFonts w:cstheme="minorHAnsi"/>
          <w:b/>
          <w:sz w:val="24"/>
          <w:szCs w:val="24"/>
        </w:rPr>
        <w:t>.</w:t>
      </w:r>
      <w:r w:rsidR="0047137A" w:rsidRPr="00EC391E">
        <w:rPr>
          <w:rFonts w:cstheme="minorHAnsi"/>
          <w:sz w:val="24"/>
          <w:szCs w:val="24"/>
        </w:rPr>
        <w:t xml:space="preserve"> Ένας μαθητής μελετώντας τη διάλυση των ευδιάλυτων αλάτων Α, Β και Γ στο νερό κατέγραψε τα ακόλουθα πειραματικά δεδομένα. </w:t>
      </w:r>
    </w:p>
    <w:tbl>
      <w:tblPr>
        <w:tblStyle w:val="a7"/>
        <w:tblW w:w="8931" w:type="dxa"/>
        <w:tblInd w:w="-176" w:type="dxa"/>
        <w:tblLayout w:type="fixed"/>
        <w:tblLook w:val="04A0"/>
      </w:tblPr>
      <w:tblGrid>
        <w:gridCol w:w="851"/>
        <w:gridCol w:w="1134"/>
        <w:gridCol w:w="1560"/>
        <w:gridCol w:w="1275"/>
        <w:gridCol w:w="1560"/>
        <w:gridCol w:w="1417"/>
        <w:gridCol w:w="1134"/>
      </w:tblGrid>
      <w:tr w:rsidR="0047137A" w:rsidRPr="00EC391E" w:rsidTr="00D522DD">
        <w:tc>
          <w:tcPr>
            <w:tcW w:w="851" w:type="dxa"/>
            <w:tcBorders>
              <w:bottom w:val="single" w:sz="18" w:space="0" w:color="auto"/>
            </w:tcBorders>
            <w:vAlign w:val="center"/>
          </w:tcPr>
          <w:p w:rsidR="0047137A" w:rsidRPr="00EC391E" w:rsidRDefault="0047137A" w:rsidP="0047137A">
            <w:pPr>
              <w:spacing w:line="288" w:lineRule="auto"/>
              <w:rPr>
                <w:rFonts w:cstheme="minorHAnsi"/>
                <w:b/>
                <w:sz w:val="24"/>
                <w:szCs w:val="24"/>
              </w:rPr>
            </w:pPr>
            <w:r w:rsidRPr="00EC391E">
              <w:rPr>
                <w:rFonts w:cstheme="minorHAnsi"/>
                <w:b/>
                <w:sz w:val="24"/>
                <w:szCs w:val="24"/>
              </w:rPr>
              <w:t>Άλας</w:t>
            </w:r>
          </w:p>
        </w:tc>
        <w:tc>
          <w:tcPr>
            <w:tcW w:w="1134" w:type="dxa"/>
            <w:tcBorders>
              <w:bottom w:val="single" w:sz="18" w:space="0" w:color="auto"/>
            </w:tcBorders>
            <w:vAlign w:val="center"/>
          </w:tcPr>
          <w:p w:rsidR="0047137A" w:rsidRPr="00EC391E" w:rsidRDefault="0047137A" w:rsidP="0047137A">
            <w:pPr>
              <w:spacing w:line="288" w:lineRule="auto"/>
              <w:rPr>
                <w:rFonts w:cstheme="minorHAnsi"/>
                <w:b/>
                <w:sz w:val="24"/>
                <w:szCs w:val="24"/>
              </w:rPr>
            </w:pPr>
            <w:r w:rsidRPr="00EC391E">
              <w:rPr>
                <w:rFonts w:cstheme="minorHAnsi"/>
                <w:b/>
                <w:sz w:val="24"/>
                <w:szCs w:val="24"/>
              </w:rPr>
              <w:t xml:space="preserve">Μάζα του άλατος που διαλύθηκε (σε </w:t>
            </w:r>
            <w:r w:rsidRPr="00EC391E">
              <w:rPr>
                <w:rFonts w:cstheme="minorHAnsi"/>
                <w:b/>
                <w:sz w:val="24"/>
                <w:szCs w:val="24"/>
                <w:lang w:val="en-US"/>
              </w:rPr>
              <w:t>g</w:t>
            </w:r>
            <w:r w:rsidRPr="00EC391E">
              <w:rPr>
                <w:rFonts w:cstheme="minorHAnsi"/>
                <w:b/>
                <w:sz w:val="24"/>
                <w:szCs w:val="24"/>
              </w:rPr>
              <w:t>)</w:t>
            </w:r>
          </w:p>
        </w:tc>
        <w:tc>
          <w:tcPr>
            <w:tcW w:w="1560" w:type="dxa"/>
            <w:tcBorders>
              <w:bottom w:val="single" w:sz="18" w:space="0" w:color="auto"/>
            </w:tcBorders>
            <w:vAlign w:val="center"/>
          </w:tcPr>
          <w:p w:rsidR="0047137A" w:rsidRPr="00EC391E" w:rsidRDefault="0047137A" w:rsidP="0047137A">
            <w:pPr>
              <w:spacing w:line="288" w:lineRule="auto"/>
              <w:rPr>
                <w:rFonts w:cstheme="minorHAnsi"/>
                <w:b/>
                <w:sz w:val="24"/>
                <w:szCs w:val="24"/>
              </w:rPr>
            </w:pPr>
            <w:r w:rsidRPr="00EC391E">
              <w:rPr>
                <w:rFonts w:cstheme="minorHAnsi"/>
                <w:b/>
                <w:sz w:val="24"/>
                <w:szCs w:val="24"/>
              </w:rPr>
              <w:t xml:space="preserve">όγκος του νερού στον οποίο </w:t>
            </w:r>
            <w:proofErr w:type="spellStart"/>
            <w:r w:rsidRPr="00EC391E">
              <w:rPr>
                <w:rFonts w:cstheme="minorHAnsi"/>
                <w:b/>
                <w:sz w:val="24"/>
                <w:szCs w:val="24"/>
              </w:rPr>
              <w:t>διαλύ</w:t>
            </w:r>
            <w:proofErr w:type="spellEnd"/>
            <w:r w:rsidRPr="00EC391E">
              <w:rPr>
                <w:rFonts w:cstheme="minorHAnsi"/>
                <w:b/>
                <w:sz w:val="24"/>
                <w:szCs w:val="24"/>
              </w:rPr>
              <w:t>-</w:t>
            </w:r>
            <w:proofErr w:type="spellStart"/>
            <w:r w:rsidRPr="00EC391E">
              <w:rPr>
                <w:rFonts w:cstheme="minorHAnsi"/>
                <w:b/>
                <w:sz w:val="24"/>
                <w:szCs w:val="24"/>
              </w:rPr>
              <w:t>θηκε</w:t>
            </w:r>
            <w:proofErr w:type="spellEnd"/>
            <w:r w:rsidRPr="00EC391E">
              <w:rPr>
                <w:rFonts w:cstheme="minorHAnsi"/>
                <w:b/>
                <w:sz w:val="24"/>
                <w:szCs w:val="24"/>
              </w:rPr>
              <w:t xml:space="preserve"> το άλας (σε </w:t>
            </w:r>
            <w:proofErr w:type="spellStart"/>
            <w:r w:rsidRPr="00EC391E">
              <w:rPr>
                <w:rFonts w:cstheme="minorHAnsi"/>
                <w:b/>
                <w:sz w:val="24"/>
                <w:szCs w:val="24"/>
                <w:lang w:val="en-US"/>
              </w:rPr>
              <w:t>mL</w:t>
            </w:r>
            <w:proofErr w:type="spellEnd"/>
            <w:r w:rsidRPr="00EC391E">
              <w:rPr>
                <w:rFonts w:cstheme="minorHAnsi"/>
                <w:b/>
                <w:sz w:val="24"/>
                <w:szCs w:val="24"/>
              </w:rPr>
              <w:t>)</w:t>
            </w:r>
          </w:p>
        </w:tc>
        <w:tc>
          <w:tcPr>
            <w:tcW w:w="1275" w:type="dxa"/>
            <w:tcBorders>
              <w:bottom w:val="single" w:sz="18" w:space="0" w:color="auto"/>
            </w:tcBorders>
            <w:vAlign w:val="center"/>
          </w:tcPr>
          <w:p w:rsidR="0047137A" w:rsidRPr="00EC391E" w:rsidRDefault="0047137A" w:rsidP="0047137A">
            <w:pPr>
              <w:spacing w:line="288" w:lineRule="auto"/>
              <w:rPr>
                <w:rFonts w:cstheme="minorHAnsi"/>
                <w:b/>
                <w:sz w:val="24"/>
                <w:szCs w:val="24"/>
              </w:rPr>
            </w:pPr>
            <w:r w:rsidRPr="00EC391E">
              <w:rPr>
                <w:rFonts w:cstheme="minorHAnsi"/>
                <w:b/>
                <w:sz w:val="24"/>
                <w:szCs w:val="24"/>
              </w:rPr>
              <w:t>Θερμοκρασία του νερού πριν τη διάλυση</w:t>
            </w:r>
          </w:p>
          <w:p w:rsidR="0047137A" w:rsidRPr="00EC391E" w:rsidRDefault="0047137A" w:rsidP="0047137A">
            <w:pPr>
              <w:spacing w:line="288" w:lineRule="auto"/>
              <w:rPr>
                <w:rFonts w:cstheme="minorHAnsi"/>
                <w:b/>
                <w:sz w:val="24"/>
                <w:szCs w:val="24"/>
              </w:rPr>
            </w:pPr>
            <w:r w:rsidRPr="00EC391E">
              <w:rPr>
                <w:rFonts w:cstheme="minorHAnsi"/>
                <w:b/>
                <w:sz w:val="24"/>
                <w:szCs w:val="24"/>
                <w:lang w:val="en-US"/>
              </w:rPr>
              <w:t>(</w:t>
            </w:r>
            <w:r w:rsidRPr="00EC391E">
              <w:rPr>
                <w:rFonts w:cstheme="minorHAnsi"/>
                <w:b/>
                <w:sz w:val="24"/>
                <w:szCs w:val="24"/>
              </w:rPr>
              <w:t xml:space="preserve">σε </w:t>
            </w:r>
            <w:proofErr w:type="spellStart"/>
            <w:r w:rsidRPr="00EC391E">
              <w:rPr>
                <w:rFonts w:cstheme="minorHAnsi"/>
                <w:b/>
                <w:sz w:val="24"/>
                <w:szCs w:val="24"/>
                <w:vertAlign w:val="superscript"/>
                <w:lang w:val="en-US"/>
              </w:rPr>
              <w:t>o</w:t>
            </w:r>
            <w:r w:rsidRPr="00EC391E">
              <w:rPr>
                <w:rFonts w:cstheme="minorHAnsi"/>
                <w:b/>
                <w:sz w:val="24"/>
                <w:szCs w:val="24"/>
                <w:lang w:val="en-US"/>
              </w:rPr>
              <w:t>C</w:t>
            </w:r>
            <w:proofErr w:type="spellEnd"/>
            <w:r w:rsidRPr="00EC391E">
              <w:rPr>
                <w:rFonts w:cstheme="minorHAnsi"/>
                <w:b/>
                <w:sz w:val="24"/>
                <w:szCs w:val="24"/>
                <w:lang w:val="en-US"/>
              </w:rPr>
              <w:t>)</w:t>
            </w:r>
          </w:p>
        </w:tc>
        <w:tc>
          <w:tcPr>
            <w:tcW w:w="1560" w:type="dxa"/>
            <w:tcBorders>
              <w:bottom w:val="single" w:sz="18" w:space="0" w:color="auto"/>
            </w:tcBorders>
            <w:vAlign w:val="center"/>
          </w:tcPr>
          <w:p w:rsidR="0047137A" w:rsidRPr="00EC391E" w:rsidRDefault="0047137A" w:rsidP="0047137A">
            <w:pPr>
              <w:spacing w:line="288" w:lineRule="auto"/>
              <w:rPr>
                <w:rFonts w:cstheme="minorHAnsi"/>
                <w:b/>
                <w:sz w:val="24"/>
                <w:szCs w:val="24"/>
              </w:rPr>
            </w:pPr>
            <w:r w:rsidRPr="00EC391E">
              <w:rPr>
                <w:rFonts w:cstheme="minorHAnsi"/>
                <w:b/>
                <w:sz w:val="24"/>
                <w:szCs w:val="24"/>
              </w:rPr>
              <w:t>Θερμοκρασία του νερού αμέσως μετά τη διάλυση</w:t>
            </w:r>
          </w:p>
          <w:p w:rsidR="0047137A" w:rsidRPr="00EC391E" w:rsidRDefault="0047137A" w:rsidP="0047137A">
            <w:pPr>
              <w:spacing w:line="288" w:lineRule="auto"/>
              <w:rPr>
                <w:rFonts w:cstheme="minorHAnsi"/>
                <w:b/>
                <w:sz w:val="24"/>
                <w:szCs w:val="24"/>
              </w:rPr>
            </w:pPr>
            <w:r w:rsidRPr="00EC391E">
              <w:rPr>
                <w:rFonts w:cstheme="minorHAnsi"/>
                <w:b/>
                <w:sz w:val="24"/>
                <w:szCs w:val="24"/>
                <w:lang w:val="en-US"/>
              </w:rPr>
              <w:t>(</w:t>
            </w:r>
            <w:r w:rsidRPr="00EC391E">
              <w:rPr>
                <w:rFonts w:cstheme="minorHAnsi"/>
                <w:b/>
                <w:sz w:val="24"/>
                <w:szCs w:val="24"/>
              </w:rPr>
              <w:t xml:space="preserve">σε </w:t>
            </w:r>
            <w:proofErr w:type="spellStart"/>
            <w:r w:rsidRPr="00EC391E">
              <w:rPr>
                <w:rFonts w:cstheme="minorHAnsi"/>
                <w:b/>
                <w:sz w:val="24"/>
                <w:szCs w:val="24"/>
                <w:vertAlign w:val="superscript"/>
                <w:lang w:val="en-US"/>
              </w:rPr>
              <w:t>o</w:t>
            </w:r>
            <w:r w:rsidRPr="00EC391E">
              <w:rPr>
                <w:rFonts w:cstheme="minorHAnsi"/>
                <w:b/>
                <w:sz w:val="24"/>
                <w:szCs w:val="24"/>
                <w:lang w:val="en-US"/>
              </w:rPr>
              <w:t>C</w:t>
            </w:r>
            <w:proofErr w:type="spellEnd"/>
            <w:r w:rsidRPr="00EC391E">
              <w:rPr>
                <w:rFonts w:cstheme="minorHAnsi"/>
                <w:b/>
                <w:sz w:val="24"/>
                <w:szCs w:val="24"/>
                <w:lang w:val="en-US"/>
              </w:rPr>
              <w:t>)</w:t>
            </w:r>
          </w:p>
        </w:tc>
        <w:tc>
          <w:tcPr>
            <w:tcW w:w="1417" w:type="dxa"/>
            <w:tcBorders>
              <w:bottom w:val="single" w:sz="18" w:space="0" w:color="auto"/>
            </w:tcBorders>
            <w:vAlign w:val="center"/>
          </w:tcPr>
          <w:p w:rsidR="0047137A" w:rsidRPr="00EC391E" w:rsidRDefault="0047137A" w:rsidP="0047137A">
            <w:pPr>
              <w:spacing w:line="288" w:lineRule="auto"/>
              <w:rPr>
                <w:rFonts w:cstheme="minorHAnsi"/>
                <w:b/>
                <w:sz w:val="24"/>
                <w:szCs w:val="24"/>
              </w:rPr>
            </w:pPr>
            <w:r w:rsidRPr="00EC391E">
              <w:rPr>
                <w:rFonts w:cstheme="minorHAnsi"/>
                <w:b/>
                <w:sz w:val="24"/>
                <w:szCs w:val="24"/>
              </w:rPr>
              <w:t xml:space="preserve">Μεταβολή της θερμοκρασίας (σε </w:t>
            </w:r>
            <w:proofErr w:type="spellStart"/>
            <w:r w:rsidRPr="00EC391E">
              <w:rPr>
                <w:rFonts w:cstheme="minorHAnsi"/>
                <w:b/>
                <w:sz w:val="24"/>
                <w:szCs w:val="24"/>
                <w:vertAlign w:val="superscript"/>
                <w:lang w:val="en-US"/>
              </w:rPr>
              <w:t>o</w:t>
            </w:r>
            <w:r w:rsidRPr="00EC391E">
              <w:rPr>
                <w:rFonts w:cstheme="minorHAnsi"/>
                <w:b/>
                <w:sz w:val="24"/>
                <w:szCs w:val="24"/>
                <w:lang w:val="en-US"/>
              </w:rPr>
              <w:t>C</w:t>
            </w:r>
            <w:proofErr w:type="spellEnd"/>
            <w:r w:rsidRPr="00EC391E">
              <w:rPr>
                <w:rFonts w:cstheme="minorHAnsi"/>
                <w:b/>
                <w:sz w:val="24"/>
                <w:szCs w:val="24"/>
              </w:rPr>
              <w:t>)</w:t>
            </w:r>
          </w:p>
        </w:tc>
        <w:tc>
          <w:tcPr>
            <w:tcW w:w="1134" w:type="dxa"/>
            <w:tcBorders>
              <w:bottom w:val="single" w:sz="18" w:space="0" w:color="auto"/>
            </w:tcBorders>
            <w:vAlign w:val="center"/>
          </w:tcPr>
          <w:p w:rsidR="0047137A" w:rsidRPr="00EC391E" w:rsidRDefault="0047137A" w:rsidP="0047137A">
            <w:pPr>
              <w:spacing w:line="288" w:lineRule="auto"/>
              <w:rPr>
                <w:rFonts w:cstheme="minorHAnsi"/>
                <w:b/>
                <w:sz w:val="24"/>
                <w:szCs w:val="24"/>
              </w:rPr>
            </w:pPr>
            <w:r w:rsidRPr="00EC391E">
              <w:rPr>
                <w:rFonts w:cstheme="minorHAnsi"/>
                <w:b/>
                <w:sz w:val="24"/>
                <w:szCs w:val="24"/>
              </w:rPr>
              <w:t>Εμπορική τιμή του άλατος</w:t>
            </w:r>
          </w:p>
          <w:p w:rsidR="0047137A" w:rsidRPr="00EC391E" w:rsidRDefault="0047137A" w:rsidP="0047137A">
            <w:pPr>
              <w:spacing w:line="288" w:lineRule="auto"/>
              <w:rPr>
                <w:rFonts w:cstheme="minorHAnsi"/>
                <w:b/>
                <w:sz w:val="24"/>
                <w:szCs w:val="24"/>
              </w:rPr>
            </w:pPr>
            <w:r w:rsidRPr="00EC391E">
              <w:rPr>
                <w:rFonts w:cstheme="minorHAnsi"/>
                <w:b/>
                <w:sz w:val="24"/>
                <w:szCs w:val="24"/>
              </w:rPr>
              <w:t xml:space="preserve">(σε ευρώ ανά </w:t>
            </w:r>
            <w:r w:rsidRPr="00EC391E">
              <w:rPr>
                <w:rFonts w:cstheme="minorHAnsi"/>
                <w:b/>
                <w:sz w:val="24"/>
                <w:szCs w:val="24"/>
                <w:lang w:val="en-US"/>
              </w:rPr>
              <w:t>g</w:t>
            </w:r>
            <w:r w:rsidRPr="00EC391E">
              <w:rPr>
                <w:rFonts w:cstheme="minorHAnsi"/>
                <w:b/>
                <w:sz w:val="24"/>
                <w:szCs w:val="24"/>
              </w:rPr>
              <w:t>)</w:t>
            </w:r>
          </w:p>
        </w:tc>
      </w:tr>
      <w:tr w:rsidR="0047137A" w:rsidRPr="00EC391E" w:rsidTr="00D522DD">
        <w:tc>
          <w:tcPr>
            <w:tcW w:w="851" w:type="dxa"/>
            <w:vMerge w:val="restart"/>
            <w:tcBorders>
              <w:top w:val="single" w:sz="18" w:space="0" w:color="auto"/>
              <w:left w:val="single" w:sz="18" w:space="0" w:color="auto"/>
              <w:bottom w:val="single" w:sz="6" w:space="0" w:color="auto"/>
              <w:right w:val="single" w:sz="6" w:space="0" w:color="auto"/>
            </w:tcBorders>
            <w:vAlign w:val="center"/>
          </w:tcPr>
          <w:p w:rsidR="0047137A" w:rsidRPr="00EC391E" w:rsidRDefault="0047137A" w:rsidP="0047137A">
            <w:pPr>
              <w:spacing w:line="288" w:lineRule="auto"/>
              <w:rPr>
                <w:rFonts w:cstheme="minorHAnsi"/>
                <w:b/>
                <w:sz w:val="24"/>
                <w:szCs w:val="24"/>
              </w:rPr>
            </w:pPr>
            <w:r w:rsidRPr="00EC391E">
              <w:rPr>
                <w:rFonts w:cstheme="minorHAnsi"/>
                <w:b/>
                <w:sz w:val="24"/>
                <w:szCs w:val="24"/>
              </w:rPr>
              <w:t>Α</w:t>
            </w:r>
          </w:p>
        </w:tc>
        <w:tc>
          <w:tcPr>
            <w:tcW w:w="1134" w:type="dxa"/>
            <w:tcBorders>
              <w:top w:val="single" w:sz="18" w:space="0" w:color="auto"/>
              <w:left w:val="single" w:sz="6" w:space="0" w:color="auto"/>
              <w:bottom w:val="single" w:sz="6" w:space="0" w:color="auto"/>
              <w:right w:val="single" w:sz="6" w:space="0" w:color="auto"/>
            </w:tcBorders>
          </w:tcPr>
          <w:p w:rsidR="0047137A" w:rsidRPr="00EC391E" w:rsidRDefault="0047137A" w:rsidP="0047137A">
            <w:pPr>
              <w:spacing w:line="288" w:lineRule="auto"/>
              <w:rPr>
                <w:rFonts w:cstheme="minorHAnsi"/>
                <w:sz w:val="24"/>
                <w:szCs w:val="24"/>
              </w:rPr>
            </w:pPr>
            <w:r w:rsidRPr="00EC391E">
              <w:rPr>
                <w:rFonts w:cstheme="minorHAnsi"/>
                <w:sz w:val="24"/>
                <w:szCs w:val="24"/>
              </w:rPr>
              <w:t>2</w:t>
            </w:r>
          </w:p>
        </w:tc>
        <w:tc>
          <w:tcPr>
            <w:tcW w:w="1560" w:type="dxa"/>
            <w:tcBorders>
              <w:top w:val="single" w:sz="18" w:space="0" w:color="auto"/>
              <w:left w:val="single" w:sz="6" w:space="0" w:color="auto"/>
              <w:bottom w:val="single" w:sz="6" w:space="0" w:color="auto"/>
              <w:right w:val="single" w:sz="6" w:space="0" w:color="auto"/>
            </w:tcBorders>
          </w:tcPr>
          <w:p w:rsidR="0047137A" w:rsidRPr="00EC391E" w:rsidRDefault="0047137A" w:rsidP="0047137A">
            <w:pPr>
              <w:spacing w:line="288" w:lineRule="auto"/>
              <w:rPr>
                <w:rFonts w:cstheme="minorHAnsi"/>
                <w:sz w:val="24"/>
                <w:szCs w:val="24"/>
              </w:rPr>
            </w:pPr>
            <w:r w:rsidRPr="00EC391E">
              <w:rPr>
                <w:rFonts w:cstheme="minorHAnsi"/>
                <w:sz w:val="24"/>
                <w:szCs w:val="24"/>
              </w:rPr>
              <w:t>100</w:t>
            </w:r>
          </w:p>
        </w:tc>
        <w:tc>
          <w:tcPr>
            <w:tcW w:w="1275" w:type="dxa"/>
            <w:tcBorders>
              <w:top w:val="single" w:sz="18" w:space="0" w:color="auto"/>
              <w:left w:val="single" w:sz="6" w:space="0" w:color="auto"/>
              <w:bottom w:val="single" w:sz="6" w:space="0" w:color="auto"/>
              <w:right w:val="single" w:sz="6" w:space="0" w:color="auto"/>
            </w:tcBorders>
          </w:tcPr>
          <w:p w:rsidR="0047137A" w:rsidRPr="00EC391E" w:rsidRDefault="0047137A" w:rsidP="0047137A">
            <w:pPr>
              <w:spacing w:line="288" w:lineRule="auto"/>
              <w:rPr>
                <w:rFonts w:cstheme="minorHAnsi"/>
                <w:sz w:val="24"/>
                <w:szCs w:val="24"/>
              </w:rPr>
            </w:pPr>
            <w:r w:rsidRPr="00EC391E">
              <w:rPr>
                <w:rFonts w:cstheme="minorHAnsi"/>
                <w:sz w:val="24"/>
                <w:szCs w:val="24"/>
              </w:rPr>
              <w:t>20</w:t>
            </w:r>
          </w:p>
        </w:tc>
        <w:tc>
          <w:tcPr>
            <w:tcW w:w="1560" w:type="dxa"/>
            <w:tcBorders>
              <w:top w:val="single" w:sz="18" w:space="0" w:color="auto"/>
              <w:left w:val="single" w:sz="6" w:space="0" w:color="auto"/>
              <w:bottom w:val="single" w:sz="6" w:space="0" w:color="auto"/>
              <w:right w:val="single" w:sz="6" w:space="0" w:color="auto"/>
            </w:tcBorders>
          </w:tcPr>
          <w:p w:rsidR="0047137A" w:rsidRPr="00EC391E" w:rsidRDefault="0047137A" w:rsidP="0047137A">
            <w:pPr>
              <w:spacing w:line="288" w:lineRule="auto"/>
              <w:rPr>
                <w:rFonts w:cstheme="minorHAnsi"/>
                <w:sz w:val="24"/>
                <w:szCs w:val="24"/>
              </w:rPr>
            </w:pPr>
            <w:r w:rsidRPr="00EC391E">
              <w:rPr>
                <w:rFonts w:cstheme="minorHAnsi"/>
                <w:sz w:val="24"/>
                <w:szCs w:val="24"/>
              </w:rPr>
              <w:t>17,6</w:t>
            </w:r>
          </w:p>
        </w:tc>
        <w:tc>
          <w:tcPr>
            <w:tcW w:w="1417" w:type="dxa"/>
            <w:tcBorders>
              <w:top w:val="single" w:sz="18" w:space="0" w:color="auto"/>
              <w:left w:val="single" w:sz="6" w:space="0" w:color="auto"/>
              <w:bottom w:val="single" w:sz="6" w:space="0" w:color="auto"/>
              <w:right w:val="single" w:sz="6" w:space="0" w:color="auto"/>
            </w:tcBorders>
          </w:tcPr>
          <w:p w:rsidR="0047137A" w:rsidRPr="00EC391E" w:rsidRDefault="0047137A" w:rsidP="0047137A">
            <w:pPr>
              <w:spacing w:line="288" w:lineRule="auto"/>
              <w:rPr>
                <w:rFonts w:cstheme="minorHAnsi"/>
                <w:sz w:val="24"/>
                <w:szCs w:val="24"/>
              </w:rPr>
            </w:pPr>
            <w:r w:rsidRPr="00EC391E">
              <w:rPr>
                <w:rFonts w:cstheme="minorHAnsi"/>
                <w:sz w:val="24"/>
                <w:szCs w:val="24"/>
              </w:rPr>
              <w:t>2,4</w:t>
            </w:r>
          </w:p>
        </w:tc>
        <w:tc>
          <w:tcPr>
            <w:tcW w:w="1134" w:type="dxa"/>
            <w:vMerge w:val="restart"/>
            <w:tcBorders>
              <w:top w:val="single" w:sz="18" w:space="0" w:color="auto"/>
              <w:left w:val="single" w:sz="6" w:space="0" w:color="auto"/>
              <w:bottom w:val="single" w:sz="6" w:space="0" w:color="auto"/>
              <w:right w:val="single" w:sz="18" w:space="0" w:color="auto"/>
            </w:tcBorders>
            <w:vAlign w:val="center"/>
          </w:tcPr>
          <w:p w:rsidR="0047137A" w:rsidRPr="00EC391E" w:rsidRDefault="0047137A" w:rsidP="0047137A">
            <w:pPr>
              <w:spacing w:line="288" w:lineRule="auto"/>
              <w:rPr>
                <w:rFonts w:cstheme="minorHAnsi"/>
                <w:sz w:val="24"/>
                <w:szCs w:val="24"/>
              </w:rPr>
            </w:pPr>
            <w:r w:rsidRPr="00EC391E">
              <w:rPr>
                <w:rFonts w:cstheme="minorHAnsi"/>
                <w:sz w:val="24"/>
                <w:szCs w:val="24"/>
              </w:rPr>
              <w:t>0,03</w:t>
            </w:r>
          </w:p>
        </w:tc>
      </w:tr>
      <w:tr w:rsidR="0047137A" w:rsidRPr="00EC391E" w:rsidTr="00D522DD">
        <w:tc>
          <w:tcPr>
            <w:tcW w:w="851" w:type="dxa"/>
            <w:vMerge/>
            <w:tcBorders>
              <w:top w:val="single" w:sz="6" w:space="0" w:color="auto"/>
              <w:left w:val="single" w:sz="18" w:space="0" w:color="auto"/>
              <w:bottom w:val="single" w:sz="18" w:space="0" w:color="auto"/>
              <w:right w:val="single" w:sz="6" w:space="0" w:color="auto"/>
            </w:tcBorders>
            <w:vAlign w:val="center"/>
          </w:tcPr>
          <w:p w:rsidR="0047137A" w:rsidRPr="00EC391E" w:rsidRDefault="0047137A" w:rsidP="0047137A">
            <w:pPr>
              <w:spacing w:line="288" w:lineRule="auto"/>
              <w:rPr>
                <w:rFonts w:cstheme="minorHAnsi"/>
                <w:b/>
                <w:sz w:val="24"/>
                <w:szCs w:val="24"/>
              </w:rPr>
            </w:pPr>
          </w:p>
        </w:tc>
        <w:tc>
          <w:tcPr>
            <w:tcW w:w="1134" w:type="dxa"/>
            <w:tcBorders>
              <w:top w:val="single" w:sz="6" w:space="0" w:color="auto"/>
              <w:left w:val="single" w:sz="6" w:space="0" w:color="auto"/>
              <w:bottom w:val="single" w:sz="18" w:space="0" w:color="auto"/>
              <w:right w:val="single" w:sz="6" w:space="0" w:color="auto"/>
            </w:tcBorders>
          </w:tcPr>
          <w:p w:rsidR="0047137A" w:rsidRPr="00EC391E" w:rsidRDefault="0047137A" w:rsidP="0047137A">
            <w:pPr>
              <w:spacing w:line="288" w:lineRule="auto"/>
              <w:rPr>
                <w:rFonts w:cstheme="minorHAnsi"/>
                <w:sz w:val="24"/>
                <w:szCs w:val="24"/>
              </w:rPr>
            </w:pPr>
            <w:r w:rsidRPr="00EC391E">
              <w:rPr>
                <w:rFonts w:cstheme="minorHAnsi"/>
                <w:sz w:val="24"/>
                <w:szCs w:val="24"/>
              </w:rPr>
              <w:t>5</w:t>
            </w:r>
          </w:p>
        </w:tc>
        <w:tc>
          <w:tcPr>
            <w:tcW w:w="1560" w:type="dxa"/>
            <w:tcBorders>
              <w:top w:val="single" w:sz="6" w:space="0" w:color="auto"/>
              <w:left w:val="single" w:sz="6" w:space="0" w:color="auto"/>
              <w:bottom w:val="single" w:sz="18" w:space="0" w:color="auto"/>
              <w:right w:val="single" w:sz="6" w:space="0" w:color="auto"/>
            </w:tcBorders>
          </w:tcPr>
          <w:p w:rsidR="0047137A" w:rsidRPr="00EC391E" w:rsidRDefault="0047137A" w:rsidP="0047137A">
            <w:pPr>
              <w:spacing w:line="288" w:lineRule="auto"/>
              <w:rPr>
                <w:rFonts w:cstheme="minorHAnsi"/>
                <w:sz w:val="24"/>
                <w:szCs w:val="24"/>
              </w:rPr>
            </w:pPr>
            <w:r w:rsidRPr="00EC391E">
              <w:rPr>
                <w:rFonts w:cstheme="minorHAnsi"/>
                <w:sz w:val="24"/>
                <w:szCs w:val="24"/>
              </w:rPr>
              <w:t>100</w:t>
            </w:r>
          </w:p>
        </w:tc>
        <w:tc>
          <w:tcPr>
            <w:tcW w:w="1275" w:type="dxa"/>
            <w:tcBorders>
              <w:top w:val="single" w:sz="6" w:space="0" w:color="auto"/>
              <w:left w:val="single" w:sz="6" w:space="0" w:color="auto"/>
              <w:bottom w:val="single" w:sz="18" w:space="0" w:color="auto"/>
              <w:right w:val="single" w:sz="6" w:space="0" w:color="auto"/>
            </w:tcBorders>
          </w:tcPr>
          <w:p w:rsidR="0047137A" w:rsidRPr="00EC391E" w:rsidRDefault="0047137A" w:rsidP="0047137A">
            <w:pPr>
              <w:spacing w:line="288" w:lineRule="auto"/>
              <w:rPr>
                <w:rFonts w:cstheme="minorHAnsi"/>
                <w:sz w:val="24"/>
                <w:szCs w:val="24"/>
              </w:rPr>
            </w:pPr>
            <w:r w:rsidRPr="00EC391E">
              <w:rPr>
                <w:rFonts w:cstheme="minorHAnsi"/>
                <w:sz w:val="24"/>
                <w:szCs w:val="24"/>
              </w:rPr>
              <w:t>20</w:t>
            </w:r>
          </w:p>
        </w:tc>
        <w:tc>
          <w:tcPr>
            <w:tcW w:w="1560" w:type="dxa"/>
            <w:tcBorders>
              <w:top w:val="single" w:sz="6" w:space="0" w:color="auto"/>
              <w:left w:val="single" w:sz="6" w:space="0" w:color="auto"/>
              <w:bottom w:val="single" w:sz="18" w:space="0" w:color="auto"/>
              <w:right w:val="single" w:sz="6" w:space="0" w:color="auto"/>
            </w:tcBorders>
          </w:tcPr>
          <w:p w:rsidR="0047137A" w:rsidRPr="00EC391E" w:rsidRDefault="0047137A" w:rsidP="0047137A">
            <w:pPr>
              <w:spacing w:line="288" w:lineRule="auto"/>
              <w:rPr>
                <w:rFonts w:cstheme="minorHAnsi"/>
                <w:sz w:val="24"/>
                <w:szCs w:val="24"/>
              </w:rPr>
            </w:pPr>
            <w:r w:rsidRPr="00EC391E">
              <w:rPr>
                <w:rFonts w:cstheme="minorHAnsi"/>
                <w:sz w:val="24"/>
                <w:szCs w:val="24"/>
              </w:rPr>
              <w:t>14</w:t>
            </w:r>
          </w:p>
        </w:tc>
        <w:tc>
          <w:tcPr>
            <w:tcW w:w="1417" w:type="dxa"/>
            <w:tcBorders>
              <w:top w:val="single" w:sz="6" w:space="0" w:color="auto"/>
              <w:left w:val="single" w:sz="6" w:space="0" w:color="auto"/>
              <w:bottom w:val="single" w:sz="18" w:space="0" w:color="auto"/>
              <w:right w:val="single" w:sz="6" w:space="0" w:color="auto"/>
            </w:tcBorders>
          </w:tcPr>
          <w:p w:rsidR="0047137A" w:rsidRPr="00EC391E" w:rsidRDefault="0047137A" w:rsidP="0047137A">
            <w:pPr>
              <w:spacing w:line="288" w:lineRule="auto"/>
              <w:rPr>
                <w:rFonts w:cstheme="minorHAnsi"/>
                <w:sz w:val="24"/>
                <w:szCs w:val="24"/>
              </w:rPr>
            </w:pPr>
            <w:r w:rsidRPr="00EC391E">
              <w:rPr>
                <w:rFonts w:cstheme="minorHAnsi"/>
                <w:sz w:val="24"/>
                <w:szCs w:val="24"/>
              </w:rPr>
              <w:t>6</w:t>
            </w:r>
          </w:p>
        </w:tc>
        <w:tc>
          <w:tcPr>
            <w:tcW w:w="1134" w:type="dxa"/>
            <w:vMerge/>
            <w:tcBorders>
              <w:top w:val="single" w:sz="6" w:space="0" w:color="auto"/>
              <w:left w:val="single" w:sz="6" w:space="0" w:color="auto"/>
              <w:bottom w:val="single" w:sz="18" w:space="0" w:color="auto"/>
              <w:right w:val="single" w:sz="18" w:space="0" w:color="auto"/>
            </w:tcBorders>
          </w:tcPr>
          <w:p w:rsidR="0047137A" w:rsidRPr="00EC391E" w:rsidRDefault="0047137A" w:rsidP="0047137A">
            <w:pPr>
              <w:spacing w:line="288" w:lineRule="auto"/>
              <w:rPr>
                <w:rFonts w:cstheme="minorHAnsi"/>
                <w:sz w:val="24"/>
                <w:szCs w:val="24"/>
              </w:rPr>
            </w:pPr>
          </w:p>
        </w:tc>
      </w:tr>
      <w:tr w:rsidR="0047137A" w:rsidRPr="00EC391E" w:rsidTr="00D522DD">
        <w:tc>
          <w:tcPr>
            <w:tcW w:w="851" w:type="dxa"/>
            <w:vMerge w:val="restart"/>
            <w:tcBorders>
              <w:top w:val="single" w:sz="18" w:space="0" w:color="auto"/>
              <w:left w:val="single" w:sz="18" w:space="0" w:color="auto"/>
              <w:bottom w:val="single" w:sz="6" w:space="0" w:color="auto"/>
              <w:right w:val="single" w:sz="6" w:space="0" w:color="auto"/>
            </w:tcBorders>
            <w:vAlign w:val="center"/>
          </w:tcPr>
          <w:p w:rsidR="0047137A" w:rsidRPr="00EC391E" w:rsidRDefault="0047137A" w:rsidP="0047137A">
            <w:pPr>
              <w:spacing w:line="288" w:lineRule="auto"/>
              <w:rPr>
                <w:rFonts w:cstheme="minorHAnsi"/>
                <w:b/>
                <w:sz w:val="24"/>
                <w:szCs w:val="24"/>
              </w:rPr>
            </w:pPr>
            <w:r w:rsidRPr="00EC391E">
              <w:rPr>
                <w:rFonts w:cstheme="minorHAnsi"/>
                <w:b/>
                <w:sz w:val="24"/>
                <w:szCs w:val="24"/>
              </w:rPr>
              <w:t>Β</w:t>
            </w:r>
          </w:p>
        </w:tc>
        <w:tc>
          <w:tcPr>
            <w:tcW w:w="1134" w:type="dxa"/>
            <w:tcBorders>
              <w:top w:val="single" w:sz="18" w:space="0" w:color="auto"/>
              <w:left w:val="single" w:sz="6" w:space="0" w:color="auto"/>
              <w:bottom w:val="single" w:sz="6" w:space="0" w:color="auto"/>
              <w:right w:val="single" w:sz="6" w:space="0" w:color="auto"/>
            </w:tcBorders>
          </w:tcPr>
          <w:p w:rsidR="0047137A" w:rsidRPr="00EC391E" w:rsidRDefault="0047137A" w:rsidP="0047137A">
            <w:pPr>
              <w:spacing w:line="288" w:lineRule="auto"/>
              <w:rPr>
                <w:rFonts w:cstheme="minorHAnsi"/>
                <w:sz w:val="24"/>
                <w:szCs w:val="24"/>
              </w:rPr>
            </w:pPr>
            <w:r w:rsidRPr="00EC391E">
              <w:rPr>
                <w:rFonts w:cstheme="minorHAnsi"/>
                <w:sz w:val="24"/>
                <w:szCs w:val="24"/>
              </w:rPr>
              <w:t>4</w:t>
            </w:r>
          </w:p>
        </w:tc>
        <w:tc>
          <w:tcPr>
            <w:tcW w:w="1560" w:type="dxa"/>
            <w:tcBorders>
              <w:top w:val="single" w:sz="18" w:space="0" w:color="auto"/>
              <w:left w:val="single" w:sz="6" w:space="0" w:color="auto"/>
              <w:bottom w:val="single" w:sz="6" w:space="0" w:color="auto"/>
              <w:right w:val="single" w:sz="6" w:space="0" w:color="auto"/>
            </w:tcBorders>
          </w:tcPr>
          <w:p w:rsidR="0047137A" w:rsidRPr="00EC391E" w:rsidRDefault="0047137A" w:rsidP="0047137A">
            <w:pPr>
              <w:spacing w:line="288" w:lineRule="auto"/>
              <w:rPr>
                <w:rFonts w:cstheme="minorHAnsi"/>
                <w:sz w:val="24"/>
                <w:szCs w:val="24"/>
              </w:rPr>
            </w:pPr>
            <w:r w:rsidRPr="00EC391E">
              <w:rPr>
                <w:rFonts w:cstheme="minorHAnsi"/>
                <w:sz w:val="24"/>
                <w:szCs w:val="24"/>
              </w:rPr>
              <w:t>100</w:t>
            </w:r>
          </w:p>
        </w:tc>
        <w:tc>
          <w:tcPr>
            <w:tcW w:w="1275" w:type="dxa"/>
            <w:tcBorders>
              <w:top w:val="single" w:sz="18" w:space="0" w:color="auto"/>
              <w:left w:val="single" w:sz="6" w:space="0" w:color="auto"/>
              <w:bottom w:val="single" w:sz="6" w:space="0" w:color="auto"/>
              <w:right w:val="single" w:sz="6" w:space="0" w:color="auto"/>
            </w:tcBorders>
          </w:tcPr>
          <w:p w:rsidR="0047137A" w:rsidRPr="00EC391E" w:rsidRDefault="0047137A" w:rsidP="0047137A">
            <w:pPr>
              <w:spacing w:line="288" w:lineRule="auto"/>
              <w:rPr>
                <w:rFonts w:cstheme="minorHAnsi"/>
                <w:sz w:val="24"/>
                <w:szCs w:val="24"/>
              </w:rPr>
            </w:pPr>
            <w:r w:rsidRPr="00EC391E">
              <w:rPr>
                <w:rFonts w:cstheme="minorHAnsi"/>
                <w:sz w:val="24"/>
                <w:szCs w:val="24"/>
              </w:rPr>
              <w:t>20</w:t>
            </w:r>
          </w:p>
        </w:tc>
        <w:tc>
          <w:tcPr>
            <w:tcW w:w="1560" w:type="dxa"/>
            <w:tcBorders>
              <w:top w:val="single" w:sz="18" w:space="0" w:color="auto"/>
              <w:left w:val="single" w:sz="6" w:space="0" w:color="auto"/>
              <w:bottom w:val="single" w:sz="6" w:space="0" w:color="auto"/>
              <w:right w:val="single" w:sz="6" w:space="0" w:color="auto"/>
            </w:tcBorders>
          </w:tcPr>
          <w:p w:rsidR="0047137A" w:rsidRPr="00EC391E" w:rsidRDefault="0047137A" w:rsidP="0047137A">
            <w:pPr>
              <w:spacing w:line="288" w:lineRule="auto"/>
              <w:rPr>
                <w:rFonts w:cstheme="minorHAnsi"/>
                <w:sz w:val="24"/>
                <w:szCs w:val="24"/>
              </w:rPr>
            </w:pPr>
            <w:r w:rsidRPr="00EC391E">
              <w:rPr>
                <w:rFonts w:cstheme="minorHAnsi"/>
                <w:sz w:val="24"/>
                <w:szCs w:val="24"/>
              </w:rPr>
              <w:t>14</w:t>
            </w:r>
          </w:p>
        </w:tc>
        <w:tc>
          <w:tcPr>
            <w:tcW w:w="1417" w:type="dxa"/>
            <w:tcBorders>
              <w:top w:val="single" w:sz="18" w:space="0" w:color="auto"/>
              <w:left w:val="single" w:sz="6" w:space="0" w:color="auto"/>
              <w:bottom w:val="single" w:sz="6" w:space="0" w:color="auto"/>
              <w:right w:val="single" w:sz="6" w:space="0" w:color="auto"/>
            </w:tcBorders>
          </w:tcPr>
          <w:p w:rsidR="0047137A" w:rsidRPr="00EC391E" w:rsidRDefault="0047137A" w:rsidP="0047137A">
            <w:pPr>
              <w:spacing w:line="288" w:lineRule="auto"/>
              <w:rPr>
                <w:rFonts w:cstheme="minorHAnsi"/>
                <w:sz w:val="24"/>
                <w:szCs w:val="24"/>
              </w:rPr>
            </w:pPr>
            <w:r w:rsidRPr="00EC391E">
              <w:rPr>
                <w:rFonts w:cstheme="minorHAnsi"/>
                <w:sz w:val="24"/>
                <w:szCs w:val="24"/>
              </w:rPr>
              <w:t>6</w:t>
            </w:r>
          </w:p>
        </w:tc>
        <w:tc>
          <w:tcPr>
            <w:tcW w:w="1134" w:type="dxa"/>
            <w:vMerge w:val="restart"/>
            <w:tcBorders>
              <w:top w:val="single" w:sz="18" w:space="0" w:color="auto"/>
              <w:left w:val="single" w:sz="6" w:space="0" w:color="auto"/>
              <w:right w:val="single" w:sz="18" w:space="0" w:color="auto"/>
            </w:tcBorders>
            <w:vAlign w:val="center"/>
          </w:tcPr>
          <w:p w:rsidR="0047137A" w:rsidRPr="00EC391E" w:rsidRDefault="0047137A" w:rsidP="0047137A">
            <w:pPr>
              <w:spacing w:line="288" w:lineRule="auto"/>
              <w:rPr>
                <w:rFonts w:cstheme="minorHAnsi"/>
                <w:sz w:val="24"/>
                <w:szCs w:val="24"/>
              </w:rPr>
            </w:pPr>
            <w:r w:rsidRPr="00EC391E">
              <w:rPr>
                <w:rFonts w:cstheme="minorHAnsi"/>
                <w:sz w:val="24"/>
                <w:szCs w:val="24"/>
              </w:rPr>
              <w:t>0,05</w:t>
            </w:r>
          </w:p>
        </w:tc>
      </w:tr>
      <w:tr w:rsidR="0047137A" w:rsidRPr="00EC391E" w:rsidTr="00D522DD">
        <w:tc>
          <w:tcPr>
            <w:tcW w:w="851" w:type="dxa"/>
            <w:vMerge/>
            <w:tcBorders>
              <w:top w:val="single" w:sz="6" w:space="0" w:color="auto"/>
              <w:left w:val="single" w:sz="18" w:space="0" w:color="auto"/>
              <w:bottom w:val="single" w:sz="18" w:space="0" w:color="auto"/>
              <w:right w:val="single" w:sz="6" w:space="0" w:color="auto"/>
            </w:tcBorders>
            <w:vAlign w:val="center"/>
          </w:tcPr>
          <w:p w:rsidR="0047137A" w:rsidRPr="00EC391E" w:rsidRDefault="0047137A" w:rsidP="0047137A">
            <w:pPr>
              <w:spacing w:line="288" w:lineRule="auto"/>
              <w:rPr>
                <w:rFonts w:cstheme="minorHAnsi"/>
                <w:b/>
                <w:sz w:val="24"/>
                <w:szCs w:val="24"/>
              </w:rPr>
            </w:pPr>
          </w:p>
        </w:tc>
        <w:tc>
          <w:tcPr>
            <w:tcW w:w="1134" w:type="dxa"/>
            <w:tcBorders>
              <w:top w:val="single" w:sz="6" w:space="0" w:color="auto"/>
              <w:left w:val="single" w:sz="6" w:space="0" w:color="auto"/>
              <w:bottom w:val="single" w:sz="18" w:space="0" w:color="auto"/>
              <w:right w:val="single" w:sz="6" w:space="0" w:color="auto"/>
            </w:tcBorders>
          </w:tcPr>
          <w:p w:rsidR="0047137A" w:rsidRPr="00EC391E" w:rsidRDefault="0047137A" w:rsidP="0047137A">
            <w:pPr>
              <w:spacing w:line="288" w:lineRule="auto"/>
              <w:rPr>
                <w:rFonts w:cstheme="minorHAnsi"/>
                <w:sz w:val="24"/>
                <w:szCs w:val="24"/>
              </w:rPr>
            </w:pPr>
            <w:r w:rsidRPr="00EC391E">
              <w:rPr>
                <w:rFonts w:cstheme="minorHAnsi"/>
                <w:sz w:val="24"/>
                <w:szCs w:val="24"/>
              </w:rPr>
              <w:t>10</w:t>
            </w:r>
          </w:p>
        </w:tc>
        <w:tc>
          <w:tcPr>
            <w:tcW w:w="1560" w:type="dxa"/>
            <w:tcBorders>
              <w:top w:val="single" w:sz="6" w:space="0" w:color="auto"/>
              <w:left w:val="single" w:sz="6" w:space="0" w:color="auto"/>
              <w:bottom w:val="single" w:sz="18" w:space="0" w:color="auto"/>
              <w:right w:val="single" w:sz="6" w:space="0" w:color="auto"/>
            </w:tcBorders>
          </w:tcPr>
          <w:p w:rsidR="0047137A" w:rsidRPr="00EC391E" w:rsidRDefault="0047137A" w:rsidP="0047137A">
            <w:pPr>
              <w:spacing w:line="288" w:lineRule="auto"/>
              <w:rPr>
                <w:rFonts w:cstheme="minorHAnsi"/>
                <w:sz w:val="24"/>
                <w:szCs w:val="24"/>
              </w:rPr>
            </w:pPr>
            <w:r w:rsidRPr="00EC391E">
              <w:rPr>
                <w:rFonts w:cstheme="minorHAnsi"/>
                <w:sz w:val="24"/>
                <w:szCs w:val="24"/>
              </w:rPr>
              <w:t>100</w:t>
            </w:r>
          </w:p>
        </w:tc>
        <w:tc>
          <w:tcPr>
            <w:tcW w:w="1275" w:type="dxa"/>
            <w:tcBorders>
              <w:top w:val="single" w:sz="6" w:space="0" w:color="auto"/>
              <w:left w:val="single" w:sz="6" w:space="0" w:color="auto"/>
              <w:bottom w:val="single" w:sz="18" w:space="0" w:color="auto"/>
              <w:right w:val="single" w:sz="6" w:space="0" w:color="auto"/>
            </w:tcBorders>
          </w:tcPr>
          <w:p w:rsidR="0047137A" w:rsidRPr="00EC391E" w:rsidRDefault="0047137A" w:rsidP="0047137A">
            <w:pPr>
              <w:spacing w:line="288" w:lineRule="auto"/>
              <w:rPr>
                <w:rFonts w:cstheme="minorHAnsi"/>
                <w:sz w:val="24"/>
                <w:szCs w:val="24"/>
              </w:rPr>
            </w:pPr>
            <w:r w:rsidRPr="00EC391E">
              <w:rPr>
                <w:rFonts w:cstheme="minorHAnsi"/>
                <w:sz w:val="24"/>
                <w:szCs w:val="24"/>
              </w:rPr>
              <w:t>20</w:t>
            </w:r>
          </w:p>
        </w:tc>
        <w:tc>
          <w:tcPr>
            <w:tcW w:w="1560" w:type="dxa"/>
            <w:tcBorders>
              <w:top w:val="single" w:sz="6" w:space="0" w:color="auto"/>
              <w:left w:val="single" w:sz="6" w:space="0" w:color="auto"/>
              <w:bottom w:val="single" w:sz="18" w:space="0" w:color="auto"/>
              <w:right w:val="single" w:sz="6" w:space="0" w:color="auto"/>
            </w:tcBorders>
          </w:tcPr>
          <w:p w:rsidR="0047137A" w:rsidRPr="00EC391E" w:rsidRDefault="0047137A" w:rsidP="0047137A">
            <w:pPr>
              <w:spacing w:line="288" w:lineRule="auto"/>
              <w:rPr>
                <w:rFonts w:cstheme="minorHAnsi"/>
                <w:sz w:val="24"/>
                <w:szCs w:val="24"/>
              </w:rPr>
            </w:pPr>
            <w:r w:rsidRPr="00EC391E">
              <w:rPr>
                <w:rFonts w:cstheme="minorHAnsi"/>
                <w:sz w:val="24"/>
                <w:szCs w:val="24"/>
              </w:rPr>
              <w:t>5</w:t>
            </w:r>
          </w:p>
        </w:tc>
        <w:tc>
          <w:tcPr>
            <w:tcW w:w="1417" w:type="dxa"/>
            <w:tcBorders>
              <w:top w:val="single" w:sz="6" w:space="0" w:color="auto"/>
              <w:left w:val="single" w:sz="6" w:space="0" w:color="auto"/>
              <w:bottom w:val="single" w:sz="18" w:space="0" w:color="auto"/>
              <w:right w:val="single" w:sz="6" w:space="0" w:color="auto"/>
            </w:tcBorders>
          </w:tcPr>
          <w:p w:rsidR="0047137A" w:rsidRPr="00EC391E" w:rsidRDefault="0047137A" w:rsidP="0047137A">
            <w:pPr>
              <w:spacing w:line="288" w:lineRule="auto"/>
              <w:rPr>
                <w:rFonts w:cstheme="minorHAnsi"/>
                <w:sz w:val="24"/>
                <w:szCs w:val="24"/>
              </w:rPr>
            </w:pPr>
            <w:r w:rsidRPr="00EC391E">
              <w:rPr>
                <w:rFonts w:cstheme="minorHAnsi"/>
                <w:sz w:val="24"/>
                <w:szCs w:val="24"/>
              </w:rPr>
              <w:t>15</w:t>
            </w:r>
          </w:p>
        </w:tc>
        <w:tc>
          <w:tcPr>
            <w:tcW w:w="1134" w:type="dxa"/>
            <w:vMerge/>
            <w:tcBorders>
              <w:left w:val="single" w:sz="6" w:space="0" w:color="auto"/>
              <w:bottom w:val="single" w:sz="18" w:space="0" w:color="auto"/>
              <w:right w:val="single" w:sz="18" w:space="0" w:color="auto"/>
            </w:tcBorders>
          </w:tcPr>
          <w:p w:rsidR="0047137A" w:rsidRPr="00EC391E" w:rsidRDefault="0047137A" w:rsidP="0047137A">
            <w:pPr>
              <w:spacing w:line="288" w:lineRule="auto"/>
              <w:rPr>
                <w:rFonts w:cstheme="minorHAnsi"/>
                <w:sz w:val="24"/>
                <w:szCs w:val="24"/>
              </w:rPr>
            </w:pPr>
          </w:p>
        </w:tc>
      </w:tr>
      <w:tr w:rsidR="0047137A" w:rsidRPr="00EC391E" w:rsidTr="00D522DD">
        <w:tc>
          <w:tcPr>
            <w:tcW w:w="851" w:type="dxa"/>
            <w:vMerge w:val="restart"/>
            <w:tcBorders>
              <w:top w:val="single" w:sz="18" w:space="0" w:color="auto"/>
              <w:left w:val="single" w:sz="18" w:space="0" w:color="auto"/>
              <w:bottom w:val="single" w:sz="6" w:space="0" w:color="auto"/>
              <w:right w:val="single" w:sz="6" w:space="0" w:color="auto"/>
            </w:tcBorders>
            <w:vAlign w:val="center"/>
          </w:tcPr>
          <w:p w:rsidR="0047137A" w:rsidRPr="00EC391E" w:rsidRDefault="0047137A" w:rsidP="0047137A">
            <w:pPr>
              <w:spacing w:line="288" w:lineRule="auto"/>
              <w:rPr>
                <w:rFonts w:cstheme="minorHAnsi"/>
                <w:b/>
                <w:sz w:val="24"/>
                <w:szCs w:val="24"/>
              </w:rPr>
            </w:pPr>
            <w:r w:rsidRPr="00EC391E">
              <w:rPr>
                <w:rFonts w:cstheme="minorHAnsi"/>
                <w:b/>
                <w:sz w:val="24"/>
                <w:szCs w:val="24"/>
              </w:rPr>
              <w:t>Γ</w:t>
            </w:r>
          </w:p>
        </w:tc>
        <w:tc>
          <w:tcPr>
            <w:tcW w:w="1134" w:type="dxa"/>
            <w:tcBorders>
              <w:top w:val="single" w:sz="18" w:space="0" w:color="auto"/>
              <w:left w:val="single" w:sz="6" w:space="0" w:color="auto"/>
              <w:bottom w:val="single" w:sz="6" w:space="0" w:color="auto"/>
              <w:right w:val="single" w:sz="6" w:space="0" w:color="auto"/>
            </w:tcBorders>
          </w:tcPr>
          <w:p w:rsidR="0047137A" w:rsidRPr="00EC391E" w:rsidRDefault="0047137A" w:rsidP="0047137A">
            <w:pPr>
              <w:spacing w:line="288" w:lineRule="auto"/>
              <w:rPr>
                <w:rFonts w:cstheme="minorHAnsi"/>
                <w:sz w:val="24"/>
                <w:szCs w:val="24"/>
              </w:rPr>
            </w:pPr>
            <w:r w:rsidRPr="00EC391E">
              <w:rPr>
                <w:rFonts w:cstheme="minorHAnsi"/>
                <w:sz w:val="24"/>
                <w:szCs w:val="24"/>
              </w:rPr>
              <w:t>3</w:t>
            </w:r>
          </w:p>
        </w:tc>
        <w:tc>
          <w:tcPr>
            <w:tcW w:w="1560" w:type="dxa"/>
            <w:tcBorders>
              <w:top w:val="single" w:sz="18" w:space="0" w:color="auto"/>
              <w:left w:val="single" w:sz="6" w:space="0" w:color="auto"/>
              <w:bottom w:val="single" w:sz="6" w:space="0" w:color="auto"/>
              <w:right w:val="single" w:sz="6" w:space="0" w:color="auto"/>
            </w:tcBorders>
          </w:tcPr>
          <w:p w:rsidR="0047137A" w:rsidRPr="00EC391E" w:rsidRDefault="0047137A" w:rsidP="0047137A">
            <w:pPr>
              <w:spacing w:line="288" w:lineRule="auto"/>
              <w:rPr>
                <w:rFonts w:cstheme="minorHAnsi"/>
                <w:sz w:val="24"/>
                <w:szCs w:val="24"/>
              </w:rPr>
            </w:pPr>
            <w:r w:rsidRPr="00EC391E">
              <w:rPr>
                <w:rFonts w:cstheme="minorHAnsi"/>
                <w:sz w:val="24"/>
                <w:szCs w:val="24"/>
              </w:rPr>
              <w:t>100</w:t>
            </w:r>
          </w:p>
        </w:tc>
        <w:tc>
          <w:tcPr>
            <w:tcW w:w="1275" w:type="dxa"/>
            <w:tcBorders>
              <w:top w:val="single" w:sz="18" w:space="0" w:color="auto"/>
              <w:left w:val="single" w:sz="6" w:space="0" w:color="auto"/>
              <w:bottom w:val="single" w:sz="6" w:space="0" w:color="auto"/>
              <w:right w:val="single" w:sz="6" w:space="0" w:color="auto"/>
            </w:tcBorders>
          </w:tcPr>
          <w:p w:rsidR="0047137A" w:rsidRPr="00EC391E" w:rsidRDefault="0047137A" w:rsidP="0047137A">
            <w:pPr>
              <w:spacing w:line="288" w:lineRule="auto"/>
              <w:rPr>
                <w:rFonts w:cstheme="minorHAnsi"/>
                <w:sz w:val="24"/>
                <w:szCs w:val="24"/>
              </w:rPr>
            </w:pPr>
            <w:r w:rsidRPr="00EC391E">
              <w:rPr>
                <w:rFonts w:cstheme="minorHAnsi"/>
                <w:sz w:val="24"/>
                <w:szCs w:val="24"/>
              </w:rPr>
              <w:t>20</w:t>
            </w:r>
          </w:p>
        </w:tc>
        <w:tc>
          <w:tcPr>
            <w:tcW w:w="1560" w:type="dxa"/>
            <w:tcBorders>
              <w:top w:val="single" w:sz="18" w:space="0" w:color="auto"/>
              <w:left w:val="single" w:sz="6" w:space="0" w:color="auto"/>
              <w:bottom w:val="single" w:sz="6" w:space="0" w:color="auto"/>
              <w:right w:val="single" w:sz="6" w:space="0" w:color="auto"/>
            </w:tcBorders>
          </w:tcPr>
          <w:p w:rsidR="0047137A" w:rsidRPr="00EC391E" w:rsidRDefault="0047137A" w:rsidP="0047137A">
            <w:pPr>
              <w:spacing w:line="288" w:lineRule="auto"/>
              <w:rPr>
                <w:rFonts w:cstheme="minorHAnsi"/>
                <w:sz w:val="24"/>
                <w:szCs w:val="24"/>
              </w:rPr>
            </w:pPr>
            <w:r w:rsidRPr="00EC391E">
              <w:rPr>
                <w:rFonts w:cstheme="minorHAnsi"/>
                <w:sz w:val="24"/>
                <w:szCs w:val="24"/>
              </w:rPr>
              <w:t>15,5</w:t>
            </w:r>
          </w:p>
        </w:tc>
        <w:tc>
          <w:tcPr>
            <w:tcW w:w="1417" w:type="dxa"/>
            <w:tcBorders>
              <w:top w:val="single" w:sz="18" w:space="0" w:color="auto"/>
              <w:left w:val="single" w:sz="6" w:space="0" w:color="auto"/>
              <w:bottom w:val="single" w:sz="6" w:space="0" w:color="auto"/>
              <w:right w:val="single" w:sz="6" w:space="0" w:color="auto"/>
            </w:tcBorders>
          </w:tcPr>
          <w:p w:rsidR="0047137A" w:rsidRPr="00EC391E" w:rsidRDefault="0047137A" w:rsidP="0047137A">
            <w:pPr>
              <w:spacing w:line="288" w:lineRule="auto"/>
              <w:rPr>
                <w:rFonts w:cstheme="minorHAnsi"/>
                <w:sz w:val="24"/>
                <w:szCs w:val="24"/>
              </w:rPr>
            </w:pPr>
            <w:r w:rsidRPr="00EC391E">
              <w:rPr>
                <w:rFonts w:cstheme="minorHAnsi"/>
                <w:sz w:val="24"/>
                <w:szCs w:val="24"/>
              </w:rPr>
              <w:t>4,5</w:t>
            </w:r>
          </w:p>
        </w:tc>
        <w:tc>
          <w:tcPr>
            <w:tcW w:w="1134" w:type="dxa"/>
            <w:vMerge w:val="restart"/>
            <w:tcBorders>
              <w:top w:val="single" w:sz="18" w:space="0" w:color="auto"/>
              <w:left w:val="single" w:sz="6" w:space="0" w:color="auto"/>
              <w:right w:val="single" w:sz="18" w:space="0" w:color="auto"/>
            </w:tcBorders>
            <w:vAlign w:val="center"/>
          </w:tcPr>
          <w:p w:rsidR="0047137A" w:rsidRPr="00EC391E" w:rsidRDefault="0047137A" w:rsidP="0047137A">
            <w:pPr>
              <w:spacing w:line="288" w:lineRule="auto"/>
              <w:rPr>
                <w:rFonts w:cstheme="minorHAnsi"/>
                <w:sz w:val="24"/>
                <w:szCs w:val="24"/>
              </w:rPr>
            </w:pPr>
            <w:r w:rsidRPr="00EC391E">
              <w:rPr>
                <w:rFonts w:cstheme="minorHAnsi"/>
                <w:sz w:val="24"/>
                <w:szCs w:val="24"/>
              </w:rPr>
              <w:t>0, 08</w:t>
            </w:r>
          </w:p>
        </w:tc>
      </w:tr>
      <w:tr w:rsidR="0047137A" w:rsidRPr="00EC391E" w:rsidTr="00D522DD">
        <w:tc>
          <w:tcPr>
            <w:tcW w:w="851" w:type="dxa"/>
            <w:vMerge/>
            <w:tcBorders>
              <w:top w:val="single" w:sz="6" w:space="0" w:color="auto"/>
              <w:left w:val="single" w:sz="18" w:space="0" w:color="auto"/>
              <w:bottom w:val="single" w:sz="18" w:space="0" w:color="auto"/>
              <w:right w:val="single" w:sz="6" w:space="0" w:color="auto"/>
            </w:tcBorders>
          </w:tcPr>
          <w:p w:rsidR="0047137A" w:rsidRPr="00EC391E" w:rsidRDefault="0047137A" w:rsidP="0047137A">
            <w:pPr>
              <w:spacing w:line="288" w:lineRule="auto"/>
              <w:rPr>
                <w:rFonts w:cstheme="minorHAnsi"/>
                <w:b/>
                <w:sz w:val="24"/>
                <w:szCs w:val="24"/>
              </w:rPr>
            </w:pPr>
          </w:p>
        </w:tc>
        <w:tc>
          <w:tcPr>
            <w:tcW w:w="1134" w:type="dxa"/>
            <w:tcBorders>
              <w:top w:val="single" w:sz="6" w:space="0" w:color="auto"/>
              <w:left w:val="single" w:sz="6" w:space="0" w:color="auto"/>
              <w:bottom w:val="single" w:sz="18" w:space="0" w:color="auto"/>
              <w:right w:val="single" w:sz="6" w:space="0" w:color="auto"/>
            </w:tcBorders>
          </w:tcPr>
          <w:p w:rsidR="0047137A" w:rsidRPr="00EC391E" w:rsidRDefault="0047137A" w:rsidP="0047137A">
            <w:pPr>
              <w:spacing w:line="288" w:lineRule="auto"/>
              <w:rPr>
                <w:rFonts w:cstheme="minorHAnsi"/>
                <w:sz w:val="24"/>
                <w:szCs w:val="24"/>
              </w:rPr>
            </w:pPr>
            <w:r w:rsidRPr="00EC391E">
              <w:rPr>
                <w:rFonts w:cstheme="minorHAnsi"/>
                <w:sz w:val="24"/>
                <w:szCs w:val="24"/>
              </w:rPr>
              <w:t>8</w:t>
            </w:r>
          </w:p>
        </w:tc>
        <w:tc>
          <w:tcPr>
            <w:tcW w:w="1560" w:type="dxa"/>
            <w:tcBorders>
              <w:top w:val="single" w:sz="6" w:space="0" w:color="auto"/>
              <w:left w:val="single" w:sz="6" w:space="0" w:color="auto"/>
              <w:bottom w:val="single" w:sz="18" w:space="0" w:color="auto"/>
              <w:right w:val="single" w:sz="6" w:space="0" w:color="auto"/>
            </w:tcBorders>
          </w:tcPr>
          <w:p w:rsidR="0047137A" w:rsidRPr="00EC391E" w:rsidRDefault="0047137A" w:rsidP="0047137A">
            <w:pPr>
              <w:spacing w:line="288" w:lineRule="auto"/>
              <w:rPr>
                <w:rFonts w:cstheme="minorHAnsi"/>
                <w:sz w:val="24"/>
                <w:szCs w:val="24"/>
              </w:rPr>
            </w:pPr>
            <w:r w:rsidRPr="00EC391E">
              <w:rPr>
                <w:rFonts w:cstheme="minorHAnsi"/>
                <w:sz w:val="24"/>
                <w:szCs w:val="24"/>
              </w:rPr>
              <w:t>100</w:t>
            </w:r>
          </w:p>
        </w:tc>
        <w:tc>
          <w:tcPr>
            <w:tcW w:w="1275" w:type="dxa"/>
            <w:tcBorders>
              <w:top w:val="single" w:sz="6" w:space="0" w:color="auto"/>
              <w:left w:val="single" w:sz="6" w:space="0" w:color="auto"/>
              <w:bottom w:val="single" w:sz="18" w:space="0" w:color="auto"/>
              <w:right w:val="single" w:sz="6" w:space="0" w:color="auto"/>
            </w:tcBorders>
          </w:tcPr>
          <w:p w:rsidR="0047137A" w:rsidRPr="00EC391E" w:rsidRDefault="0047137A" w:rsidP="0047137A">
            <w:pPr>
              <w:spacing w:line="288" w:lineRule="auto"/>
              <w:rPr>
                <w:rFonts w:cstheme="minorHAnsi"/>
                <w:sz w:val="24"/>
                <w:szCs w:val="24"/>
              </w:rPr>
            </w:pPr>
            <w:r w:rsidRPr="00EC391E">
              <w:rPr>
                <w:rFonts w:cstheme="minorHAnsi"/>
                <w:sz w:val="24"/>
                <w:szCs w:val="24"/>
              </w:rPr>
              <w:t>20</w:t>
            </w:r>
          </w:p>
        </w:tc>
        <w:tc>
          <w:tcPr>
            <w:tcW w:w="1560" w:type="dxa"/>
            <w:tcBorders>
              <w:top w:val="single" w:sz="6" w:space="0" w:color="auto"/>
              <w:left w:val="single" w:sz="6" w:space="0" w:color="auto"/>
              <w:bottom w:val="single" w:sz="18" w:space="0" w:color="auto"/>
              <w:right w:val="single" w:sz="6" w:space="0" w:color="auto"/>
            </w:tcBorders>
          </w:tcPr>
          <w:p w:rsidR="0047137A" w:rsidRPr="00EC391E" w:rsidRDefault="0047137A" w:rsidP="0047137A">
            <w:pPr>
              <w:spacing w:line="288" w:lineRule="auto"/>
              <w:rPr>
                <w:rFonts w:cstheme="minorHAnsi"/>
                <w:sz w:val="24"/>
                <w:szCs w:val="24"/>
              </w:rPr>
            </w:pPr>
            <w:r w:rsidRPr="00EC391E">
              <w:rPr>
                <w:rFonts w:cstheme="minorHAnsi"/>
                <w:sz w:val="24"/>
                <w:szCs w:val="24"/>
              </w:rPr>
              <w:t>8</w:t>
            </w:r>
          </w:p>
        </w:tc>
        <w:tc>
          <w:tcPr>
            <w:tcW w:w="1417" w:type="dxa"/>
            <w:tcBorders>
              <w:top w:val="single" w:sz="6" w:space="0" w:color="auto"/>
              <w:left w:val="single" w:sz="6" w:space="0" w:color="auto"/>
              <w:bottom w:val="single" w:sz="18" w:space="0" w:color="auto"/>
              <w:right w:val="single" w:sz="6" w:space="0" w:color="auto"/>
            </w:tcBorders>
          </w:tcPr>
          <w:p w:rsidR="0047137A" w:rsidRPr="00EC391E" w:rsidRDefault="0047137A" w:rsidP="0047137A">
            <w:pPr>
              <w:spacing w:line="288" w:lineRule="auto"/>
              <w:rPr>
                <w:rFonts w:cstheme="minorHAnsi"/>
                <w:sz w:val="24"/>
                <w:szCs w:val="24"/>
              </w:rPr>
            </w:pPr>
            <w:r w:rsidRPr="00EC391E">
              <w:rPr>
                <w:rFonts w:cstheme="minorHAnsi"/>
                <w:sz w:val="24"/>
                <w:szCs w:val="24"/>
              </w:rPr>
              <w:t>12</w:t>
            </w:r>
          </w:p>
        </w:tc>
        <w:tc>
          <w:tcPr>
            <w:tcW w:w="1134" w:type="dxa"/>
            <w:vMerge/>
            <w:tcBorders>
              <w:left w:val="single" w:sz="6" w:space="0" w:color="auto"/>
              <w:bottom w:val="single" w:sz="18" w:space="0" w:color="auto"/>
              <w:right w:val="single" w:sz="18" w:space="0" w:color="auto"/>
            </w:tcBorders>
          </w:tcPr>
          <w:p w:rsidR="0047137A" w:rsidRPr="00EC391E" w:rsidRDefault="0047137A" w:rsidP="0047137A">
            <w:pPr>
              <w:spacing w:line="288" w:lineRule="auto"/>
              <w:rPr>
                <w:rFonts w:cstheme="minorHAnsi"/>
                <w:sz w:val="24"/>
                <w:szCs w:val="24"/>
              </w:rPr>
            </w:pPr>
          </w:p>
        </w:tc>
      </w:tr>
    </w:tbl>
    <w:p w:rsidR="0047137A" w:rsidRPr="00EC391E" w:rsidRDefault="0047137A" w:rsidP="0047137A">
      <w:pPr>
        <w:spacing w:before="0" w:after="0" w:line="288" w:lineRule="auto"/>
        <w:jc w:val="both"/>
        <w:rPr>
          <w:rFonts w:cstheme="minorHAnsi"/>
          <w:sz w:val="24"/>
          <w:szCs w:val="24"/>
        </w:rPr>
      </w:pPr>
      <w:r w:rsidRPr="00EC391E">
        <w:rPr>
          <w:rFonts w:cstheme="minorHAnsi"/>
          <w:sz w:val="24"/>
          <w:szCs w:val="24"/>
        </w:rPr>
        <w:lastRenderedPageBreak/>
        <w:t>α) Να εξηγήσετε ποιο από τα άλατα Α, Β και Γ όταν διαλυθεί στο νερό επιτυγχάνει μεγαλύτερη μείωση της θερμοκρασίας; Να αιτιολογήσετε την απάντησή σας.</w:t>
      </w:r>
    </w:p>
    <w:p w:rsidR="0047137A" w:rsidRPr="00EC391E" w:rsidRDefault="0047137A" w:rsidP="0047137A">
      <w:pPr>
        <w:spacing w:before="0" w:after="0" w:line="288" w:lineRule="auto"/>
        <w:jc w:val="both"/>
        <w:rPr>
          <w:rFonts w:cstheme="minorHAnsi"/>
          <w:sz w:val="24"/>
          <w:szCs w:val="24"/>
        </w:rPr>
      </w:pPr>
      <w:r w:rsidRPr="00EC391E">
        <w:rPr>
          <w:rFonts w:cstheme="minorHAnsi"/>
          <w:noProof/>
          <w:sz w:val="24"/>
          <w:szCs w:val="24"/>
          <w:lang w:eastAsia="el-GR"/>
        </w:rPr>
        <w:drawing>
          <wp:anchor distT="0" distB="0" distL="114300" distR="114300" simplePos="0" relativeHeight="251696128" behindDoc="0" locked="0" layoutInCell="1" allowOverlap="1">
            <wp:simplePos x="0" y="0"/>
            <wp:positionH relativeFrom="column">
              <wp:posOffset>3964305</wp:posOffset>
            </wp:positionH>
            <wp:positionV relativeFrom="paragraph">
              <wp:posOffset>7620</wp:posOffset>
            </wp:positionV>
            <wp:extent cx="1227455" cy="1256030"/>
            <wp:effectExtent l="19050" t="0" r="0" b="0"/>
            <wp:wrapSquare wrapText="bothSides"/>
            <wp:docPr id="1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227455" cy="1256030"/>
                    </a:xfrm>
                    <a:prstGeom prst="rect">
                      <a:avLst/>
                    </a:prstGeom>
                    <a:noFill/>
                    <a:ln w="9525">
                      <a:noFill/>
                      <a:miter lim="800000"/>
                      <a:headEnd/>
                      <a:tailEnd/>
                    </a:ln>
                  </pic:spPr>
                </pic:pic>
              </a:graphicData>
            </a:graphic>
          </wp:anchor>
        </w:drawing>
      </w:r>
      <w:r w:rsidRPr="00EC391E">
        <w:rPr>
          <w:rFonts w:cstheme="minorHAnsi"/>
          <w:sz w:val="24"/>
          <w:szCs w:val="24"/>
        </w:rPr>
        <w:t xml:space="preserve">β) Μια εταιρεία σκοπεύει να κυκλοφορήσει στην αγορά στιγμιαία ψυχρά επιθέματα (είναι κατάλληλα για μείωση του οιδήματος και του πόνου σε διαστρέμματα, αιματώματα και μυϊκές κακώσεις) και θα χρησιμοποιήσει ένα από τα άλατα Α, Β και Γ. Ποιο από τα τρία θα προτείνατε στην εταιρεία να χρησιμοποιήσει και γιατί; </w:t>
      </w:r>
    </w:p>
    <w:p w:rsidR="001A1A6E" w:rsidRPr="001A1A6E" w:rsidRDefault="001A1A6E" w:rsidP="0047137A">
      <w:pPr>
        <w:spacing w:before="0" w:after="0" w:line="288" w:lineRule="auto"/>
        <w:jc w:val="both"/>
        <w:rPr>
          <w:rFonts w:cstheme="minorHAnsi"/>
          <w:i/>
          <w:sz w:val="24"/>
          <w:szCs w:val="24"/>
        </w:rPr>
      </w:pPr>
      <w:r w:rsidRPr="001A1A6E">
        <w:rPr>
          <w:rFonts w:cstheme="minorHAnsi"/>
          <w:sz w:val="24"/>
          <w:szCs w:val="24"/>
          <w:u w:val="single"/>
        </w:rPr>
        <w:t>Επισημάνσεις</w:t>
      </w:r>
      <w:r>
        <w:rPr>
          <w:rFonts w:cstheme="minorHAnsi"/>
          <w:i/>
          <w:sz w:val="24"/>
          <w:szCs w:val="24"/>
        </w:rPr>
        <w:t>.</w:t>
      </w:r>
      <w:r w:rsidRPr="001A1A6E">
        <w:rPr>
          <w:rFonts w:cstheme="minorHAnsi"/>
          <w:sz w:val="24"/>
          <w:szCs w:val="24"/>
        </w:rPr>
        <w:t xml:space="preserve"> </w:t>
      </w:r>
      <w:r w:rsidRPr="00EC391E">
        <w:rPr>
          <w:rFonts w:cstheme="minorHAnsi"/>
          <w:sz w:val="24"/>
          <w:szCs w:val="24"/>
        </w:rPr>
        <w:t>Η εταιρεία επιθυμεί</w:t>
      </w:r>
      <w:r w:rsidRPr="001A1A6E">
        <w:rPr>
          <w:rFonts w:cstheme="minorHAnsi"/>
          <w:sz w:val="24"/>
          <w:szCs w:val="24"/>
        </w:rPr>
        <w:t>:</w:t>
      </w:r>
    </w:p>
    <w:p w:rsidR="001A1A6E" w:rsidRPr="001A1A6E" w:rsidRDefault="0047137A" w:rsidP="0047137A">
      <w:pPr>
        <w:spacing w:before="0" w:after="0" w:line="288" w:lineRule="auto"/>
        <w:jc w:val="both"/>
        <w:rPr>
          <w:rFonts w:cstheme="minorHAnsi"/>
          <w:sz w:val="24"/>
          <w:szCs w:val="24"/>
        </w:rPr>
      </w:pPr>
      <w:proofErr w:type="spellStart"/>
      <w:r w:rsidRPr="00EC391E">
        <w:rPr>
          <w:rFonts w:cstheme="minorHAnsi"/>
          <w:sz w:val="24"/>
          <w:szCs w:val="24"/>
          <w:lang w:val="en-US"/>
        </w:rPr>
        <w:t>i</w:t>
      </w:r>
      <w:proofErr w:type="spellEnd"/>
      <w:r w:rsidRPr="00EC391E">
        <w:rPr>
          <w:rFonts w:cstheme="minorHAnsi"/>
          <w:sz w:val="24"/>
          <w:szCs w:val="24"/>
        </w:rPr>
        <w:t xml:space="preserve">) </w:t>
      </w:r>
      <w:proofErr w:type="gramStart"/>
      <w:r w:rsidRPr="00EC391E">
        <w:rPr>
          <w:rFonts w:cstheme="minorHAnsi"/>
          <w:sz w:val="24"/>
          <w:szCs w:val="24"/>
        </w:rPr>
        <w:t>η</w:t>
      </w:r>
      <w:proofErr w:type="gramEnd"/>
      <w:r w:rsidRPr="00EC391E">
        <w:rPr>
          <w:rFonts w:cstheme="minorHAnsi"/>
          <w:sz w:val="24"/>
          <w:szCs w:val="24"/>
        </w:rPr>
        <w:t xml:space="preserve"> συσκευασία να περιέχει </w:t>
      </w:r>
      <w:r w:rsidR="00845080">
        <w:rPr>
          <w:rFonts w:cstheme="minorHAnsi"/>
          <w:sz w:val="24"/>
          <w:szCs w:val="24"/>
        </w:rPr>
        <w:t>1</w:t>
      </w:r>
      <w:r w:rsidRPr="00EC391E">
        <w:rPr>
          <w:rFonts w:cstheme="minorHAnsi"/>
          <w:sz w:val="24"/>
          <w:szCs w:val="24"/>
        </w:rPr>
        <w:t xml:space="preserve">00 </w:t>
      </w:r>
      <w:r w:rsidRPr="00EC391E">
        <w:rPr>
          <w:rFonts w:cstheme="minorHAnsi"/>
          <w:sz w:val="24"/>
          <w:szCs w:val="24"/>
          <w:lang w:val="en-US"/>
        </w:rPr>
        <w:t>g</w:t>
      </w:r>
      <w:r w:rsidRPr="00EC391E">
        <w:rPr>
          <w:rFonts w:cstheme="minorHAnsi"/>
          <w:sz w:val="24"/>
          <w:szCs w:val="24"/>
        </w:rPr>
        <w:t xml:space="preserve"> νερό, </w:t>
      </w:r>
    </w:p>
    <w:p w:rsidR="001A1A6E" w:rsidRPr="001A1A6E" w:rsidRDefault="0047137A" w:rsidP="0047137A">
      <w:pPr>
        <w:spacing w:before="0" w:after="0" w:line="288" w:lineRule="auto"/>
        <w:jc w:val="both"/>
        <w:rPr>
          <w:rFonts w:cstheme="minorHAnsi"/>
          <w:sz w:val="24"/>
          <w:szCs w:val="24"/>
        </w:rPr>
      </w:pPr>
      <w:r w:rsidRPr="00EC391E">
        <w:rPr>
          <w:rFonts w:cstheme="minorHAnsi"/>
          <w:sz w:val="24"/>
          <w:szCs w:val="24"/>
          <w:lang w:val="en-US"/>
        </w:rPr>
        <w:t>ii</w:t>
      </w:r>
      <w:r w:rsidRPr="00EC391E">
        <w:rPr>
          <w:rFonts w:cstheme="minorHAnsi"/>
          <w:sz w:val="24"/>
          <w:szCs w:val="24"/>
        </w:rPr>
        <w:t xml:space="preserve">) </w:t>
      </w:r>
      <w:proofErr w:type="gramStart"/>
      <w:r w:rsidRPr="00EC391E">
        <w:rPr>
          <w:rFonts w:cstheme="minorHAnsi"/>
          <w:sz w:val="24"/>
          <w:szCs w:val="24"/>
        </w:rPr>
        <w:t>με</w:t>
      </w:r>
      <w:proofErr w:type="gramEnd"/>
      <w:r w:rsidRPr="00EC391E">
        <w:rPr>
          <w:rFonts w:cstheme="minorHAnsi"/>
          <w:sz w:val="24"/>
          <w:szCs w:val="24"/>
        </w:rPr>
        <w:t xml:space="preserve"> τη διάλυση του άλατος η θερμοκρασία του νερού να μειώνεται κατά 20 </w:t>
      </w:r>
      <w:proofErr w:type="spellStart"/>
      <w:r w:rsidRPr="00EC391E">
        <w:rPr>
          <w:rFonts w:cstheme="minorHAnsi"/>
          <w:sz w:val="24"/>
          <w:szCs w:val="24"/>
          <w:vertAlign w:val="superscript"/>
          <w:lang w:val="en-US"/>
        </w:rPr>
        <w:t>o</w:t>
      </w:r>
      <w:r w:rsidRPr="00EC391E">
        <w:rPr>
          <w:rFonts w:cstheme="minorHAnsi"/>
          <w:sz w:val="24"/>
          <w:szCs w:val="24"/>
          <w:lang w:val="en-US"/>
        </w:rPr>
        <w:t>C</w:t>
      </w:r>
      <w:proofErr w:type="spellEnd"/>
      <w:r w:rsidR="001A1A6E">
        <w:rPr>
          <w:rFonts w:cstheme="minorHAnsi"/>
          <w:sz w:val="24"/>
          <w:szCs w:val="24"/>
        </w:rPr>
        <w:t>,</w:t>
      </w:r>
    </w:p>
    <w:p w:rsidR="0047137A" w:rsidRPr="00EC391E" w:rsidRDefault="0047137A" w:rsidP="0047137A">
      <w:pPr>
        <w:spacing w:before="0" w:after="0" w:line="288" w:lineRule="auto"/>
        <w:jc w:val="both"/>
        <w:rPr>
          <w:rFonts w:cstheme="minorHAnsi"/>
          <w:i/>
          <w:sz w:val="24"/>
          <w:szCs w:val="24"/>
        </w:rPr>
      </w:pPr>
      <w:r w:rsidRPr="00EC391E">
        <w:rPr>
          <w:rFonts w:cstheme="minorHAnsi"/>
          <w:sz w:val="24"/>
          <w:szCs w:val="24"/>
          <w:lang w:val="en-US"/>
        </w:rPr>
        <w:t>i</w:t>
      </w:r>
      <w:r w:rsidR="00BA2D70">
        <w:rPr>
          <w:rFonts w:cstheme="minorHAnsi"/>
          <w:sz w:val="24"/>
          <w:szCs w:val="24"/>
          <w:lang w:val="en-US"/>
        </w:rPr>
        <w:t>ii</w:t>
      </w:r>
      <w:r w:rsidRPr="00EC391E">
        <w:rPr>
          <w:rFonts w:cstheme="minorHAnsi"/>
          <w:sz w:val="24"/>
          <w:szCs w:val="24"/>
        </w:rPr>
        <w:t xml:space="preserve">) </w:t>
      </w:r>
      <w:proofErr w:type="gramStart"/>
      <w:r w:rsidRPr="00EC391E">
        <w:rPr>
          <w:rFonts w:cstheme="minorHAnsi"/>
          <w:sz w:val="24"/>
          <w:szCs w:val="24"/>
        </w:rPr>
        <w:t>η</w:t>
      </w:r>
      <w:proofErr w:type="gramEnd"/>
      <w:r w:rsidRPr="00EC391E">
        <w:rPr>
          <w:rFonts w:cstheme="minorHAnsi"/>
          <w:sz w:val="24"/>
          <w:szCs w:val="24"/>
        </w:rPr>
        <w:t xml:space="preserve"> συσκευασία να έχει το χαμηλότερο κόστος</w:t>
      </w:r>
      <w:r w:rsidRPr="00EC391E">
        <w:rPr>
          <w:rFonts w:cstheme="minorHAnsi"/>
          <w:i/>
          <w:sz w:val="24"/>
          <w:szCs w:val="24"/>
        </w:rPr>
        <w:t>.</w:t>
      </w:r>
    </w:p>
    <w:p w:rsidR="00E14C0F" w:rsidRPr="00BA2D70" w:rsidRDefault="001A1A6E" w:rsidP="0047137A">
      <w:pPr>
        <w:spacing w:before="0" w:after="0" w:line="288" w:lineRule="auto"/>
        <w:jc w:val="both"/>
        <w:rPr>
          <w:rFonts w:cstheme="minorHAnsi"/>
          <w:sz w:val="24"/>
          <w:szCs w:val="24"/>
          <w:u w:val="single"/>
        </w:rPr>
      </w:pPr>
      <w:r w:rsidRPr="00BA2D70">
        <w:rPr>
          <w:rFonts w:cstheme="minorHAnsi"/>
          <w:sz w:val="24"/>
          <w:szCs w:val="24"/>
          <w:u w:val="single"/>
        </w:rPr>
        <w:t>Υπόδειξη:</w:t>
      </w:r>
    </w:p>
    <w:p w:rsidR="00584724" w:rsidRDefault="001A1A6E" w:rsidP="001A1A6E">
      <w:pPr>
        <w:spacing w:before="0" w:after="0" w:line="288" w:lineRule="auto"/>
        <w:jc w:val="both"/>
        <w:rPr>
          <w:rFonts w:cstheme="minorHAnsi"/>
          <w:sz w:val="24"/>
          <w:szCs w:val="24"/>
        </w:rPr>
      </w:pPr>
      <w:r>
        <w:rPr>
          <w:rFonts w:cstheme="minorHAnsi"/>
          <w:sz w:val="24"/>
          <w:szCs w:val="24"/>
        </w:rPr>
        <w:t xml:space="preserve">Αν 1 </w:t>
      </w:r>
      <w:r>
        <w:rPr>
          <w:rFonts w:cstheme="minorHAnsi"/>
          <w:sz w:val="24"/>
          <w:szCs w:val="24"/>
          <w:lang w:val="en-US"/>
        </w:rPr>
        <w:t>g</w:t>
      </w:r>
      <w:r>
        <w:rPr>
          <w:rFonts w:cstheme="minorHAnsi"/>
          <w:sz w:val="24"/>
          <w:szCs w:val="24"/>
        </w:rPr>
        <w:t xml:space="preserve"> άλατος </w:t>
      </w:r>
      <w:r w:rsidR="00584724">
        <w:rPr>
          <w:rFonts w:cstheme="minorHAnsi"/>
          <w:sz w:val="24"/>
          <w:szCs w:val="24"/>
        </w:rPr>
        <w:t>Ζ</w:t>
      </w:r>
      <w:r w:rsidRPr="001A1A6E">
        <w:rPr>
          <w:rFonts w:cstheme="minorHAnsi"/>
          <w:sz w:val="24"/>
          <w:szCs w:val="24"/>
        </w:rPr>
        <w:t xml:space="preserve"> </w:t>
      </w:r>
      <w:r>
        <w:rPr>
          <w:rFonts w:cstheme="minorHAnsi"/>
          <w:sz w:val="24"/>
          <w:szCs w:val="24"/>
        </w:rPr>
        <w:t xml:space="preserve">προκαλεί μείωση της θερμοκρασίας </w:t>
      </w:r>
      <w:r w:rsidR="00584724">
        <w:rPr>
          <w:rFonts w:cstheme="minorHAnsi"/>
          <w:sz w:val="24"/>
          <w:szCs w:val="24"/>
        </w:rPr>
        <w:t xml:space="preserve">κατά 1,6 </w:t>
      </w:r>
      <w:proofErr w:type="spellStart"/>
      <w:r w:rsidR="00584724" w:rsidRPr="001A1A6E">
        <w:rPr>
          <w:rFonts w:cstheme="minorHAnsi"/>
          <w:sz w:val="24"/>
          <w:szCs w:val="24"/>
          <w:vertAlign w:val="superscript"/>
          <w:lang w:val="en-US"/>
        </w:rPr>
        <w:t>o</w:t>
      </w:r>
      <w:r w:rsidR="00584724">
        <w:rPr>
          <w:rFonts w:cstheme="minorHAnsi"/>
          <w:sz w:val="24"/>
          <w:szCs w:val="24"/>
          <w:lang w:val="en-US"/>
        </w:rPr>
        <w:t>C</w:t>
      </w:r>
      <w:proofErr w:type="spellEnd"/>
      <w:r w:rsidR="00584724">
        <w:rPr>
          <w:rFonts w:cstheme="minorHAnsi"/>
          <w:sz w:val="24"/>
          <w:szCs w:val="24"/>
        </w:rPr>
        <w:t xml:space="preserve"> (σε 100 </w:t>
      </w:r>
      <w:r w:rsidR="00584724">
        <w:rPr>
          <w:rFonts w:cstheme="minorHAnsi"/>
          <w:sz w:val="24"/>
          <w:szCs w:val="24"/>
          <w:lang w:val="en-US"/>
        </w:rPr>
        <w:t>g</w:t>
      </w:r>
      <w:r w:rsidR="00584724" w:rsidRPr="00845080">
        <w:rPr>
          <w:rFonts w:cstheme="minorHAnsi"/>
          <w:sz w:val="24"/>
          <w:szCs w:val="24"/>
        </w:rPr>
        <w:t xml:space="preserve"> </w:t>
      </w:r>
      <w:r w:rsidR="00584724">
        <w:rPr>
          <w:rFonts w:cstheme="minorHAnsi"/>
          <w:sz w:val="24"/>
          <w:szCs w:val="24"/>
        </w:rPr>
        <w:t>νερού)</w:t>
      </w:r>
      <w:r w:rsidR="00BA2D70">
        <w:rPr>
          <w:rFonts w:cstheme="minorHAnsi"/>
          <w:sz w:val="24"/>
          <w:szCs w:val="24"/>
        </w:rPr>
        <w:t>,</w:t>
      </w:r>
      <w:r>
        <w:rPr>
          <w:rFonts w:cstheme="minorHAnsi"/>
          <w:sz w:val="24"/>
          <w:szCs w:val="24"/>
        </w:rPr>
        <w:t xml:space="preserve"> </w:t>
      </w:r>
      <w:r w:rsidR="00584724">
        <w:rPr>
          <w:rFonts w:cstheme="minorHAnsi"/>
          <w:sz w:val="24"/>
          <w:szCs w:val="24"/>
        </w:rPr>
        <w:t xml:space="preserve">      </w:t>
      </w:r>
    </w:p>
    <w:p w:rsidR="00584724" w:rsidRDefault="00584724" w:rsidP="001A1A6E">
      <w:pPr>
        <w:spacing w:before="0" w:after="0" w:line="288" w:lineRule="auto"/>
        <w:jc w:val="both"/>
        <w:rPr>
          <w:rFonts w:cstheme="minorHAnsi"/>
          <w:sz w:val="24"/>
          <w:szCs w:val="24"/>
        </w:rPr>
      </w:pPr>
      <w:r>
        <w:rPr>
          <w:rFonts w:cstheme="minorHAnsi"/>
          <w:sz w:val="24"/>
          <w:szCs w:val="24"/>
        </w:rPr>
        <w:t xml:space="preserve">      </w:t>
      </w:r>
      <w:proofErr w:type="gramStart"/>
      <w:r>
        <w:rPr>
          <w:rFonts w:cstheme="minorHAnsi"/>
          <w:sz w:val="24"/>
          <w:szCs w:val="24"/>
          <w:lang w:val="en-US"/>
        </w:rPr>
        <w:t>x</w:t>
      </w:r>
      <w:proofErr w:type="gramEnd"/>
      <w:r>
        <w:rPr>
          <w:rFonts w:cstheme="minorHAnsi"/>
          <w:sz w:val="24"/>
          <w:szCs w:val="24"/>
        </w:rPr>
        <w:t>;</w:t>
      </w:r>
      <w:r w:rsidRPr="00584724">
        <w:rPr>
          <w:rFonts w:cstheme="minorHAnsi"/>
          <w:sz w:val="24"/>
          <w:szCs w:val="24"/>
        </w:rPr>
        <w:t xml:space="preserve"> </w:t>
      </w:r>
      <w:r>
        <w:rPr>
          <w:rFonts w:cstheme="minorHAnsi"/>
          <w:sz w:val="24"/>
          <w:szCs w:val="24"/>
        </w:rPr>
        <w:t xml:space="preserve"> </w:t>
      </w:r>
      <w:r w:rsidRPr="00584724">
        <w:rPr>
          <w:rFonts w:cstheme="minorHAnsi"/>
          <w:sz w:val="24"/>
          <w:szCs w:val="24"/>
        </w:rPr>
        <w:t xml:space="preserve"> </w:t>
      </w:r>
      <w:r>
        <w:rPr>
          <w:rFonts w:cstheme="minorHAnsi"/>
          <w:sz w:val="24"/>
          <w:szCs w:val="24"/>
        </w:rPr>
        <w:t xml:space="preserve">χρειάζονται </w:t>
      </w:r>
      <w:r w:rsidR="001A1A6E">
        <w:rPr>
          <w:rFonts w:cstheme="minorHAnsi"/>
          <w:sz w:val="24"/>
          <w:szCs w:val="24"/>
        </w:rPr>
        <w:t xml:space="preserve">για να μειωθεί η θερμοκρασία κατά </w:t>
      </w:r>
      <w:r>
        <w:rPr>
          <w:rFonts w:cstheme="minorHAnsi"/>
          <w:sz w:val="24"/>
          <w:szCs w:val="24"/>
        </w:rPr>
        <w:t xml:space="preserve">     </w:t>
      </w:r>
      <w:r w:rsidR="001A1A6E">
        <w:rPr>
          <w:rFonts w:cstheme="minorHAnsi"/>
          <w:sz w:val="24"/>
          <w:szCs w:val="24"/>
        </w:rPr>
        <w:t xml:space="preserve">20 </w:t>
      </w:r>
      <w:proofErr w:type="spellStart"/>
      <w:r w:rsidR="001A1A6E" w:rsidRPr="001A1A6E">
        <w:rPr>
          <w:rFonts w:cstheme="minorHAnsi"/>
          <w:sz w:val="24"/>
          <w:szCs w:val="24"/>
          <w:vertAlign w:val="superscript"/>
          <w:lang w:val="en-US"/>
        </w:rPr>
        <w:t>o</w:t>
      </w:r>
      <w:r w:rsidR="001A1A6E">
        <w:rPr>
          <w:rFonts w:cstheme="minorHAnsi"/>
          <w:sz w:val="24"/>
          <w:szCs w:val="24"/>
          <w:lang w:val="en-US"/>
        </w:rPr>
        <w:t>C</w:t>
      </w:r>
      <w:proofErr w:type="spellEnd"/>
    </w:p>
    <w:p w:rsidR="001A1A6E" w:rsidRPr="001A1A6E" w:rsidRDefault="003B219B" w:rsidP="001A1A6E">
      <w:pPr>
        <w:spacing w:before="0" w:after="0" w:line="288" w:lineRule="auto"/>
        <w:jc w:val="both"/>
        <w:rPr>
          <w:rFonts w:cstheme="minorHAnsi"/>
          <w:sz w:val="24"/>
          <w:szCs w:val="24"/>
        </w:rPr>
      </w:pPr>
      <m:oMathPara>
        <m:oMathParaPr>
          <m:jc m:val="center"/>
        </m:oMathParaPr>
        <m:oMath>
          <m:r>
            <m:rPr>
              <m:sty m:val="p"/>
            </m:rPr>
            <w:rPr>
              <w:rFonts w:ascii="Cambria Math" w:hAnsi="Cambria Math" w:cstheme="minorHAnsi"/>
              <w:sz w:val="24"/>
              <w:szCs w:val="24"/>
            </w:rPr>
            <m:t>x</m:t>
          </m:r>
          <m:r>
            <w:rPr>
              <w:rFonts w:ascii="Cambria Math" w:hAnsi="Cambria Math" w:cstheme="minorHAnsi"/>
              <w:sz w:val="24"/>
              <w:szCs w:val="24"/>
            </w:rPr>
            <m:t>=</m:t>
          </m:r>
          <m:f>
            <m:fPr>
              <m:ctrlPr>
                <w:rPr>
                  <w:rFonts w:ascii="Cambria Math" w:hAnsi="Cambria Math" w:cstheme="minorHAnsi"/>
                  <w:i/>
                  <w:sz w:val="24"/>
                  <w:szCs w:val="24"/>
                </w:rPr>
              </m:ctrlPr>
            </m:fPr>
            <m:num>
              <m:r>
                <w:rPr>
                  <w:rFonts w:ascii="Cambria Math" w:hAnsi="Cambria Math" w:cstheme="minorHAnsi"/>
                  <w:sz w:val="24"/>
                  <w:szCs w:val="24"/>
                </w:rPr>
                <m:t xml:space="preserve">1 </m:t>
              </m:r>
              <m:r>
                <m:rPr>
                  <m:sty m:val="p"/>
                </m:rPr>
                <w:rPr>
                  <w:rFonts w:ascii="Cambria Math" w:hAnsi="Cambria Math" w:cstheme="minorHAnsi"/>
                  <w:sz w:val="24"/>
                  <w:szCs w:val="24"/>
                </w:rPr>
                <m:t>g άλατος Z</m:t>
              </m:r>
              <m:r>
                <w:rPr>
                  <w:rFonts w:ascii="Cambria Math" w:hAnsi="Cambria Math" w:cstheme="minorHAnsi"/>
                  <w:sz w:val="24"/>
                  <w:szCs w:val="24"/>
                </w:rPr>
                <m:t xml:space="preserve">∙20 </m:t>
              </m:r>
              <m:r>
                <m:rPr>
                  <m:sty m:val="p"/>
                </m:rPr>
                <w:rPr>
                  <w:rFonts w:ascii="Cambria Math" w:hAnsi="Cambria Math" w:cstheme="minorHAnsi"/>
                  <w:sz w:val="24"/>
                  <w:szCs w:val="24"/>
                </w:rPr>
                <m:t>οC</m:t>
              </m:r>
            </m:num>
            <m:den>
              <m:r>
                <w:rPr>
                  <w:rFonts w:ascii="Cambria Math" w:hAnsi="Cambria Math" w:cstheme="minorHAnsi"/>
                  <w:sz w:val="24"/>
                  <w:szCs w:val="24"/>
                </w:rPr>
                <m:t xml:space="preserve">1,6 </m:t>
              </m:r>
              <m:r>
                <m:rPr>
                  <m:sty m:val="p"/>
                </m:rPr>
                <w:rPr>
                  <w:rFonts w:ascii="Cambria Math" w:hAnsi="Cambria Math" w:cstheme="minorHAnsi"/>
                  <w:sz w:val="24"/>
                  <w:szCs w:val="24"/>
                </w:rPr>
                <m:t>οC</m:t>
              </m:r>
            </m:den>
          </m:f>
          <m:r>
            <w:rPr>
              <w:rFonts w:ascii="Cambria Math" w:hAnsi="Cambria Math" w:cstheme="minorHAnsi"/>
              <w:sz w:val="24"/>
              <w:szCs w:val="24"/>
            </w:rPr>
            <m:t>=12,5</m:t>
          </m:r>
          <m:r>
            <m:rPr>
              <m:sty m:val="p"/>
            </m:rPr>
            <w:rPr>
              <w:rFonts w:ascii="Cambria Math" w:hAnsi="Cambria Math" w:cstheme="minorHAnsi"/>
              <w:sz w:val="24"/>
              <w:szCs w:val="24"/>
            </w:rPr>
            <m:t xml:space="preserve"> g άλατος</m:t>
          </m:r>
          <m:r>
            <w:rPr>
              <w:rFonts w:ascii="Cambria Math" w:eastAsiaTheme="minorEastAsia" w:hAnsi="Cambria Math" w:cstheme="minorHAnsi"/>
              <w:sz w:val="24"/>
              <w:szCs w:val="24"/>
            </w:rPr>
            <m:t xml:space="preserve"> </m:t>
          </m:r>
          <m:r>
            <m:rPr>
              <m:sty m:val="p"/>
            </m:rPr>
            <w:rPr>
              <w:rFonts w:ascii="Cambria Math" w:eastAsiaTheme="minorEastAsia" w:hAnsi="Cambria Math" w:cstheme="minorHAnsi"/>
              <w:sz w:val="24"/>
              <w:szCs w:val="24"/>
            </w:rPr>
            <m:t>Z.</m:t>
          </m:r>
        </m:oMath>
      </m:oMathPara>
    </w:p>
    <w:p w:rsidR="001A1A6E" w:rsidRPr="001A1A6E" w:rsidRDefault="001A1A6E" w:rsidP="0047137A">
      <w:pPr>
        <w:spacing w:before="0" w:after="0" w:line="288" w:lineRule="auto"/>
        <w:jc w:val="both"/>
        <w:rPr>
          <w:rFonts w:cstheme="minorHAnsi"/>
          <w:sz w:val="24"/>
          <w:szCs w:val="24"/>
        </w:rPr>
      </w:pPr>
    </w:p>
    <w:p w:rsidR="00E14C0F" w:rsidRDefault="00F73033" w:rsidP="00F73033">
      <w:pPr>
        <w:spacing w:before="0" w:after="0" w:line="288" w:lineRule="auto"/>
        <w:jc w:val="right"/>
        <w:rPr>
          <w:rFonts w:cstheme="minorHAnsi"/>
          <w:sz w:val="24"/>
          <w:szCs w:val="24"/>
        </w:rPr>
      </w:pPr>
      <w:r>
        <w:rPr>
          <w:rFonts w:cstheme="minorHAnsi"/>
          <w:sz w:val="24"/>
          <w:szCs w:val="24"/>
        </w:rPr>
        <w:t>Σας ευχόμαστε επιτυχία</w:t>
      </w:r>
    </w:p>
    <w:p w:rsidR="00E14C0F" w:rsidRDefault="00E14C0F" w:rsidP="0047137A">
      <w:pPr>
        <w:spacing w:before="0" w:after="0" w:line="288" w:lineRule="auto"/>
        <w:jc w:val="both"/>
        <w:rPr>
          <w:rFonts w:cstheme="minorHAnsi"/>
          <w:sz w:val="24"/>
          <w:szCs w:val="24"/>
        </w:rPr>
      </w:pPr>
    </w:p>
    <w:p w:rsidR="00E14C0F" w:rsidRDefault="00E14C0F" w:rsidP="0047137A">
      <w:pPr>
        <w:spacing w:before="0" w:after="0" w:line="288" w:lineRule="auto"/>
        <w:jc w:val="both"/>
        <w:rPr>
          <w:rFonts w:cstheme="minorHAnsi"/>
          <w:sz w:val="24"/>
          <w:szCs w:val="24"/>
        </w:rPr>
      </w:pPr>
    </w:p>
    <w:p w:rsidR="00E14C0F" w:rsidRDefault="00E14C0F" w:rsidP="0047137A">
      <w:pPr>
        <w:spacing w:before="0" w:after="0" w:line="288" w:lineRule="auto"/>
        <w:jc w:val="both"/>
        <w:rPr>
          <w:rFonts w:cstheme="minorHAnsi"/>
          <w:sz w:val="24"/>
          <w:szCs w:val="24"/>
        </w:rPr>
      </w:pPr>
    </w:p>
    <w:p w:rsidR="00E14C0F" w:rsidRDefault="00E14C0F" w:rsidP="0047137A">
      <w:pPr>
        <w:spacing w:before="0" w:after="0" w:line="288" w:lineRule="auto"/>
        <w:jc w:val="both"/>
        <w:rPr>
          <w:rFonts w:cstheme="minorHAnsi"/>
          <w:sz w:val="24"/>
          <w:szCs w:val="24"/>
        </w:rPr>
      </w:pPr>
    </w:p>
    <w:p w:rsidR="00E14C0F" w:rsidRDefault="00E14C0F" w:rsidP="0047137A">
      <w:pPr>
        <w:spacing w:before="0" w:after="0" w:line="288" w:lineRule="auto"/>
        <w:jc w:val="both"/>
        <w:rPr>
          <w:rFonts w:cstheme="minorHAnsi"/>
          <w:sz w:val="24"/>
          <w:szCs w:val="24"/>
        </w:rPr>
      </w:pPr>
    </w:p>
    <w:p w:rsidR="00E14C0F" w:rsidRPr="00EC391E" w:rsidRDefault="00E14C0F" w:rsidP="0047137A">
      <w:pPr>
        <w:spacing w:before="0" w:after="0" w:line="288" w:lineRule="auto"/>
        <w:jc w:val="both"/>
        <w:rPr>
          <w:rFonts w:cstheme="minorHAnsi"/>
          <w:sz w:val="24"/>
          <w:szCs w:val="24"/>
        </w:rPr>
      </w:pPr>
    </w:p>
    <w:sectPr w:rsidR="00E14C0F" w:rsidRPr="00EC391E" w:rsidSect="00F938F9">
      <w:headerReference w:type="defaul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12C" w:rsidRDefault="0020512C" w:rsidP="00580664">
      <w:pPr>
        <w:spacing w:before="0" w:after="0"/>
      </w:pPr>
      <w:r>
        <w:separator/>
      </w:r>
    </w:p>
  </w:endnote>
  <w:endnote w:type="continuationSeparator" w:id="0">
    <w:p w:rsidR="0020512C" w:rsidRDefault="0020512C" w:rsidP="0058066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 w:name="ArialMT">
    <w:altName w:val="MS Mincho"/>
    <w:panose1 w:val="00000000000000000000"/>
    <w:charset w:val="80"/>
    <w:family w:val="auto"/>
    <w:notTrueType/>
    <w:pitch w:val="default"/>
    <w:sig w:usb0="00000000" w:usb1="08070000" w:usb2="00000010" w:usb3="00000000" w:csb0="00020001" w:csb1="00000000"/>
  </w:font>
  <w:font w:name="Cambria Math">
    <w:panose1 w:val="02040503050406030204"/>
    <w:charset w:val="A1"/>
    <w:family w:val="roman"/>
    <w:pitch w:val="variable"/>
    <w:sig w:usb0="E00006FF" w:usb1="420024FF" w:usb2="02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12C" w:rsidRDefault="0020512C" w:rsidP="00580664">
      <w:pPr>
        <w:spacing w:before="0" w:after="0"/>
      </w:pPr>
      <w:r>
        <w:separator/>
      </w:r>
    </w:p>
  </w:footnote>
  <w:footnote w:type="continuationSeparator" w:id="0">
    <w:p w:rsidR="0020512C" w:rsidRDefault="0020512C" w:rsidP="00580664">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988" w:rsidRPr="00580664" w:rsidRDefault="009D3988" w:rsidP="00580664">
    <w:pPr>
      <w:pStyle w:val="Default"/>
      <w:rPr>
        <w:sz w:val="28"/>
        <w:szCs w:val="28"/>
      </w:rPr>
    </w:pPr>
    <w:r w:rsidRPr="00580664">
      <w:rPr>
        <w:sz w:val="28"/>
        <w:szCs w:val="28"/>
      </w:rPr>
      <w:t>ΙΟΝΙΟΣ ΣΧΟΛΗ                                                                   ΠΑ.Π.Ε.Δ.Ε.</w:t>
    </w:r>
  </w:p>
  <w:p w:rsidR="009D3988" w:rsidRDefault="009D398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E4EBA"/>
    <w:multiLevelType w:val="hybridMultilevel"/>
    <w:tmpl w:val="0C6CFDEC"/>
    <w:lvl w:ilvl="0" w:tplc="04080001">
      <w:start w:val="1"/>
      <w:numFmt w:val="bullet"/>
      <w:lvlText w:val=""/>
      <w:lvlJc w:val="left"/>
      <w:pPr>
        <w:ind w:left="1440" w:hanging="720"/>
      </w:pPr>
      <w:rPr>
        <w:rFonts w:ascii="Symbol" w:hAnsi="Symbol"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148853AC"/>
    <w:multiLevelType w:val="hybridMultilevel"/>
    <w:tmpl w:val="4F0E630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DB52A9E"/>
    <w:multiLevelType w:val="hybridMultilevel"/>
    <w:tmpl w:val="457AAB9C"/>
    <w:lvl w:ilvl="0" w:tplc="F97CA5AE">
      <w:start w:val="1"/>
      <w:numFmt w:val="decimal"/>
      <w:lvlText w:val="%1."/>
      <w:lvlJc w:val="left"/>
      <w:pPr>
        <w:ind w:left="1440" w:hanging="360"/>
      </w:pPr>
      <w:rPr>
        <w:rFonts w:hint="default"/>
        <w:b/>
        <w:bCs/>
        <w:color w:val="0070C0"/>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
    <w:nsid w:val="2E7334AA"/>
    <w:multiLevelType w:val="hybridMultilevel"/>
    <w:tmpl w:val="747AF34E"/>
    <w:lvl w:ilvl="0" w:tplc="5A224F6C">
      <w:start w:val="1"/>
      <w:numFmt w:val="lowerRoman"/>
      <w:lvlText w:val="(%1)"/>
      <w:lvlJc w:val="left"/>
      <w:pPr>
        <w:ind w:left="1440" w:hanging="72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nsid w:val="31BD4EEB"/>
    <w:multiLevelType w:val="hybridMultilevel"/>
    <w:tmpl w:val="828461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33451DE"/>
    <w:multiLevelType w:val="hybridMultilevel"/>
    <w:tmpl w:val="FC364B7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45DB2A61"/>
    <w:multiLevelType w:val="hybridMultilevel"/>
    <w:tmpl w:val="F67456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B8D18DA"/>
    <w:multiLevelType w:val="hybridMultilevel"/>
    <w:tmpl w:val="7CF416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90D182A"/>
    <w:multiLevelType w:val="hybridMultilevel"/>
    <w:tmpl w:val="96B638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414280E"/>
    <w:multiLevelType w:val="multilevel"/>
    <w:tmpl w:val="9BCA2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11171F0"/>
    <w:multiLevelType w:val="multilevel"/>
    <w:tmpl w:val="B694C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AA73E09"/>
    <w:multiLevelType w:val="hybridMultilevel"/>
    <w:tmpl w:val="2D628D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9"/>
  </w:num>
  <w:num w:numId="4">
    <w:abstractNumId w:val="6"/>
  </w:num>
  <w:num w:numId="5">
    <w:abstractNumId w:val="8"/>
  </w:num>
  <w:num w:numId="6">
    <w:abstractNumId w:val="7"/>
  </w:num>
  <w:num w:numId="7">
    <w:abstractNumId w:val="5"/>
  </w:num>
  <w:num w:numId="8">
    <w:abstractNumId w:val="1"/>
  </w:num>
  <w:num w:numId="9">
    <w:abstractNumId w:val="11"/>
  </w:num>
  <w:num w:numId="10">
    <w:abstractNumId w:val="2"/>
  </w:num>
  <w:num w:numId="11">
    <w:abstractNumId w:val="3"/>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footnotePr>
    <w:footnote w:id="-1"/>
    <w:footnote w:id="0"/>
  </w:footnotePr>
  <w:endnotePr>
    <w:endnote w:id="-1"/>
    <w:endnote w:id="0"/>
  </w:endnotePr>
  <w:compat/>
  <w:rsids>
    <w:rsidRoot w:val="00580664"/>
    <w:rsid w:val="00012E5B"/>
    <w:rsid w:val="00052F00"/>
    <w:rsid w:val="000705F6"/>
    <w:rsid w:val="00076853"/>
    <w:rsid w:val="00087B96"/>
    <w:rsid w:val="000A255F"/>
    <w:rsid w:val="00103982"/>
    <w:rsid w:val="00110314"/>
    <w:rsid w:val="0011434F"/>
    <w:rsid w:val="0011794C"/>
    <w:rsid w:val="0012255A"/>
    <w:rsid w:val="00125578"/>
    <w:rsid w:val="00125FB1"/>
    <w:rsid w:val="00135A1C"/>
    <w:rsid w:val="001408FD"/>
    <w:rsid w:val="00160AA3"/>
    <w:rsid w:val="001631E7"/>
    <w:rsid w:val="001668C0"/>
    <w:rsid w:val="00170F3E"/>
    <w:rsid w:val="001966D2"/>
    <w:rsid w:val="001A1A6E"/>
    <w:rsid w:val="001A4851"/>
    <w:rsid w:val="001C173D"/>
    <w:rsid w:val="0020512C"/>
    <w:rsid w:val="00212856"/>
    <w:rsid w:val="002241FC"/>
    <w:rsid w:val="00257C88"/>
    <w:rsid w:val="002627A8"/>
    <w:rsid w:val="00277F89"/>
    <w:rsid w:val="002A44A5"/>
    <w:rsid w:val="002B018D"/>
    <w:rsid w:val="002C5FE8"/>
    <w:rsid w:val="002D3748"/>
    <w:rsid w:val="002D6A73"/>
    <w:rsid w:val="002E1941"/>
    <w:rsid w:val="0030119E"/>
    <w:rsid w:val="00312EA1"/>
    <w:rsid w:val="003131AE"/>
    <w:rsid w:val="0032231C"/>
    <w:rsid w:val="00384BB5"/>
    <w:rsid w:val="00385B41"/>
    <w:rsid w:val="00393560"/>
    <w:rsid w:val="00396118"/>
    <w:rsid w:val="003B219B"/>
    <w:rsid w:val="003C1C3B"/>
    <w:rsid w:val="003E2C2E"/>
    <w:rsid w:val="003F4CCE"/>
    <w:rsid w:val="003F7497"/>
    <w:rsid w:val="00417DBB"/>
    <w:rsid w:val="0042214E"/>
    <w:rsid w:val="00441146"/>
    <w:rsid w:val="0044123B"/>
    <w:rsid w:val="00453E1A"/>
    <w:rsid w:val="0047050B"/>
    <w:rsid w:val="0047137A"/>
    <w:rsid w:val="004746C2"/>
    <w:rsid w:val="00484719"/>
    <w:rsid w:val="00496515"/>
    <w:rsid w:val="004A3E04"/>
    <w:rsid w:val="004B075C"/>
    <w:rsid w:val="004B27BB"/>
    <w:rsid w:val="004B2ACD"/>
    <w:rsid w:val="004B568F"/>
    <w:rsid w:val="004B7B95"/>
    <w:rsid w:val="004D0B2F"/>
    <w:rsid w:val="004E7808"/>
    <w:rsid w:val="004F133C"/>
    <w:rsid w:val="00517379"/>
    <w:rsid w:val="005256AB"/>
    <w:rsid w:val="00525FDF"/>
    <w:rsid w:val="00527875"/>
    <w:rsid w:val="00533C71"/>
    <w:rsid w:val="005351DD"/>
    <w:rsid w:val="0056647C"/>
    <w:rsid w:val="00580664"/>
    <w:rsid w:val="00582AC4"/>
    <w:rsid w:val="0058442E"/>
    <w:rsid w:val="00584724"/>
    <w:rsid w:val="005970B7"/>
    <w:rsid w:val="005974EA"/>
    <w:rsid w:val="005A0FB8"/>
    <w:rsid w:val="005A3EA1"/>
    <w:rsid w:val="005A5F6E"/>
    <w:rsid w:val="005D4265"/>
    <w:rsid w:val="005D5BA8"/>
    <w:rsid w:val="005F004D"/>
    <w:rsid w:val="005F472C"/>
    <w:rsid w:val="0061552F"/>
    <w:rsid w:val="00624BB2"/>
    <w:rsid w:val="0062706D"/>
    <w:rsid w:val="00631ACB"/>
    <w:rsid w:val="00642016"/>
    <w:rsid w:val="00654279"/>
    <w:rsid w:val="006672E3"/>
    <w:rsid w:val="00671A9C"/>
    <w:rsid w:val="006762DC"/>
    <w:rsid w:val="00685E75"/>
    <w:rsid w:val="006B6364"/>
    <w:rsid w:val="006C3F1B"/>
    <w:rsid w:val="006C6F41"/>
    <w:rsid w:val="006C7D3F"/>
    <w:rsid w:val="006E19A0"/>
    <w:rsid w:val="006E4E48"/>
    <w:rsid w:val="006F3124"/>
    <w:rsid w:val="0070304D"/>
    <w:rsid w:val="0072744E"/>
    <w:rsid w:val="007437D1"/>
    <w:rsid w:val="00743E97"/>
    <w:rsid w:val="00750DA5"/>
    <w:rsid w:val="00763F89"/>
    <w:rsid w:val="00783098"/>
    <w:rsid w:val="007A2832"/>
    <w:rsid w:val="007B231D"/>
    <w:rsid w:val="007C0311"/>
    <w:rsid w:val="007C3F34"/>
    <w:rsid w:val="007D1FCA"/>
    <w:rsid w:val="007E2FDC"/>
    <w:rsid w:val="007F5A17"/>
    <w:rsid w:val="00811067"/>
    <w:rsid w:val="00815DF8"/>
    <w:rsid w:val="00816385"/>
    <w:rsid w:val="008377D5"/>
    <w:rsid w:val="00845080"/>
    <w:rsid w:val="00852278"/>
    <w:rsid w:val="00862457"/>
    <w:rsid w:val="0087605E"/>
    <w:rsid w:val="0087721F"/>
    <w:rsid w:val="00893A58"/>
    <w:rsid w:val="008946B4"/>
    <w:rsid w:val="008C0959"/>
    <w:rsid w:val="008D2C0B"/>
    <w:rsid w:val="008D4148"/>
    <w:rsid w:val="008D644C"/>
    <w:rsid w:val="008E520E"/>
    <w:rsid w:val="008E7F48"/>
    <w:rsid w:val="008F17E5"/>
    <w:rsid w:val="00902438"/>
    <w:rsid w:val="0091146E"/>
    <w:rsid w:val="00930481"/>
    <w:rsid w:val="00935047"/>
    <w:rsid w:val="00947622"/>
    <w:rsid w:val="00957179"/>
    <w:rsid w:val="009851F1"/>
    <w:rsid w:val="009D0860"/>
    <w:rsid w:val="009D3988"/>
    <w:rsid w:val="009D490A"/>
    <w:rsid w:val="009D4E0B"/>
    <w:rsid w:val="00A05772"/>
    <w:rsid w:val="00A213FA"/>
    <w:rsid w:val="00A36B41"/>
    <w:rsid w:val="00A42605"/>
    <w:rsid w:val="00A611A8"/>
    <w:rsid w:val="00A7515D"/>
    <w:rsid w:val="00A76582"/>
    <w:rsid w:val="00A76856"/>
    <w:rsid w:val="00A810E5"/>
    <w:rsid w:val="00AB6622"/>
    <w:rsid w:val="00AC4070"/>
    <w:rsid w:val="00AC42AD"/>
    <w:rsid w:val="00AD19BD"/>
    <w:rsid w:val="00AD22C9"/>
    <w:rsid w:val="00AD42CF"/>
    <w:rsid w:val="00AE0CC0"/>
    <w:rsid w:val="00AE18DF"/>
    <w:rsid w:val="00AF054E"/>
    <w:rsid w:val="00B51981"/>
    <w:rsid w:val="00B56EF0"/>
    <w:rsid w:val="00B57FB2"/>
    <w:rsid w:val="00B63EDC"/>
    <w:rsid w:val="00B87008"/>
    <w:rsid w:val="00BA0B0F"/>
    <w:rsid w:val="00BA21F7"/>
    <w:rsid w:val="00BA2D70"/>
    <w:rsid w:val="00BA7A60"/>
    <w:rsid w:val="00BD0825"/>
    <w:rsid w:val="00BE7A30"/>
    <w:rsid w:val="00C06510"/>
    <w:rsid w:val="00C21792"/>
    <w:rsid w:val="00C34FAD"/>
    <w:rsid w:val="00C378F4"/>
    <w:rsid w:val="00C6430E"/>
    <w:rsid w:val="00CA1869"/>
    <w:rsid w:val="00CA1B57"/>
    <w:rsid w:val="00CB356C"/>
    <w:rsid w:val="00D15DCC"/>
    <w:rsid w:val="00D15FD1"/>
    <w:rsid w:val="00D270F0"/>
    <w:rsid w:val="00D368E7"/>
    <w:rsid w:val="00D522DD"/>
    <w:rsid w:val="00D5683A"/>
    <w:rsid w:val="00D81F65"/>
    <w:rsid w:val="00D90FFF"/>
    <w:rsid w:val="00DA1A9A"/>
    <w:rsid w:val="00DA1C84"/>
    <w:rsid w:val="00DF5C89"/>
    <w:rsid w:val="00E14C0F"/>
    <w:rsid w:val="00E235A1"/>
    <w:rsid w:val="00E41404"/>
    <w:rsid w:val="00E503F8"/>
    <w:rsid w:val="00E51C6C"/>
    <w:rsid w:val="00E735A3"/>
    <w:rsid w:val="00EA61AA"/>
    <w:rsid w:val="00EB3187"/>
    <w:rsid w:val="00EB53E4"/>
    <w:rsid w:val="00EC391E"/>
    <w:rsid w:val="00EE2539"/>
    <w:rsid w:val="00F00744"/>
    <w:rsid w:val="00F039EA"/>
    <w:rsid w:val="00F04A98"/>
    <w:rsid w:val="00F237A4"/>
    <w:rsid w:val="00F32F89"/>
    <w:rsid w:val="00F35F31"/>
    <w:rsid w:val="00F46FBD"/>
    <w:rsid w:val="00F73033"/>
    <w:rsid w:val="00F8238F"/>
    <w:rsid w:val="00F902F6"/>
    <w:rsid w:val="00F938F9"/>
    <w:rsid w:val="00FB5D1E"/>
    <w:rsid w:val="00FB772D"/>
    <w:rsid w:val="00FE44F8"/>
    <w:rsid w:val="00FE7BB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before="120" w:after="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8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80664"/>
    <w:pPr>
      <w:tabs>
        <w:tab w:val="center" w:pos="4153"/>
        <w:tab w:val="right" w:pos="8306"/>
      </w:tabs>
      <w:spacing w:before="0" w:after="0"/>
    </w:pPr>
  </w:style>
  <w:style w:type="character" w:customStyle="1" w:styleId="Char">
    <w:name w:val="Κεφαλίδα Char"/>
    <w:basedOn w:val="a0"/>
    <w:link w:val="a3"/>
    <w:uiPriority w:val="99"/>
    <w:semiHidden/>
    <w:rsid w:val="00580664"/>
  </w:style>
  <w:style w:type="paragraph" w:styleId="a4">
    <w:name w:val="footer"/>
    <w:basedOn w:val="a"/>
    <w:link w:val="Char0"/>
    <w:uiPriority w:val="99"/>
    <w:semiHidden/>
    <w:unhideWhenUsed/>
    <w:rsid w:val="00580664"/>
    <w:pPr>
      <w:tabs>
        <w:tab w:val="center" w:pos="4153"/>
        <w:tab w:val="right" w:pos="8306"/>
      </w:tabs>
      <w:spacing w:before="0" w:after="0"/>
    </w:pPr>
  </w:style>
  <w:style w:type="character" w:customStyle="1" w:styleId="Char0">
    <w:name w:val="Υποσέλιδο Char"/>
    <w:basedOn w:val="a0"/>
    <w:link w:val="a4"/>
    <w:uiPriority w:val="99"/>
    <w:semiHidden/>
    <w:rsid w:val="00580664"/>
  </w:style>
  <w:style w:type="paragraph" w:customStyle="1" w:styleId="Default">
    <w:name w:val="Default"/>
    <w:rsid w:val="00580664"/>
    <w:pPr>
      <w:autoSpaceDE w:val="0"/>
      <w:autoSpaceDN w:val="0"/>
      <w:adjustRightInd w:val="0"/>
      <w:spacing w:before="0" w:after="0"/>
      <w:jc w:val="left"/>
    </w:pPr>
    <w:rPr>
      <w:rFonts w:ascii="Times New Roman" w:hAnsi="Times New Roman" w:cs="Times New Roman"/>
      <w:color w:val="000000"/>
      <w:sz w:val="24"/>
      <w:szCs w:val="24"/>
    </w:rPr>
  </w:style>
  <w:style w:type="paragraph" w:styleId="a5">
    <w:name w:val="List Paragraph"/>
    <w:basedOn w:val="a"/>
    <w:uiPriority w:val="34"/>
    <w:qFormat/>
    <w:rsid w:val="00CA1B57"/>
    <w:pPr>
      <w:ind w:left="720"/>
      <w:contextualSpacing/>
    </w:pPr>
  </w:style>
  <w:style w:type="paragraph" w:styleId="a6">
    <w:name w:val="Balloon Text"/>
    <w:basedOn w:val="a"/>
    <w:link w:val="Char1"/>
    <w:uiPriority w:val="99"/>
    <w:semiHidden/>
    <w:unhideWhenUsed/>
    <w:rsid w:val="00EA61AA"/>
    <w:pPr>
      <w:spacing w:before="0" w:after="0"/>
    </w:pPr>
    <w:rPr>
      <w:rFonts w:ascii="Tahoma" w:hAnsi="Tahoma" w:cs="Tahoma"/>
      <w:sz w:val="16"/>
      <w:szCs w:val="16"/>
    </w:rPr>
  </w:style>
  <w:style w:type="character" w:customStyle="1" w:styleId="Char1">
    <w:name w:val="Κείμενο πλαισίου Char"/>
    <w:basedOn w:val="a0"/>
    <w:link w:val="a6"/>
    <w:uiPriority w:val="99"/>
    <w:semiHidden/>
    <w:rsid w:val="00EA61AA"/>
    <w:rPr>
      <w:rFonts w:ascii="Tahoma" w:hAnsi="Tahoma" w:cs="Tahoma"/>
      <w:sz w:val="16"/>
      <w:szCs w:val="16"/>
    </w:rPr>
  </w:style>
  <w:style w:type="character" w:customStyle="1" w:styleId="notes">
    <w:name w:val="notes"/>
    <w:basedOn w:val="a0"/>
    <w:rsid w:val="00EA61AA"/>
  </w:style>
  <w:style w:type="paragraph" w:styleId="Web">
    <w:name w:val="Normal (Web)"/>
    <w:basedOn w:val="a"/>
    <w:uiPriority w:val="99"/>
    <w:unhideWhenUsed/>
    <w:rsid w:val="00FB5D1E"/>
    <w:pPr>
      <w:spacing w:before="100" w:beforeAutospacing="1" w:after="100" w:afterAutospacing="1"/>
      <w:jc w:val="left"/>
    </w:pPr>
    <w:rPr>
      <w:rFonts w:ascii="Times New Roman" w:eastAsia="Times New Roman" w:hAnsi="Times New Roman" w:cs="Times New Roman"/>
      <w:sz w:val="24"/>
      <w:szCs w:val="24"/>
      <w:lang w:eastAsia="el-GR"/>
    </w:rPr>
  </w:style>
  <w:style w:type="table" w:styleId="a7">
    <w:name w:val="Table Grid"/>
    <w:basedOn w:val="a1"/>
    <w:uiPriority w:val="39"/>
    <w:rsid w:val="00FB5D1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FB5D1E"/>
    <w:rPr>
      <w:color w:val="0000FF"/>
      <w:u w:val="single"/>
    </w:rPr>
  </w:style>
  <w:style w:type="character" w:customStyle="1" w:styleId="FontStyle12">
    <w:name w:val="Font Style12"/>
    <w:basedOn w:val="a0"/>
    <w:uiPriority w:val="99"/>
    <w:rsid w:val="001668C0"/>
    <w:rPr>
      <w:rFonts w:ascii="Trebuchet MS" w:hAnsi="Trebuchet MS" w:cs="Trebuchet MS"/>
      <w:sz w:val="24"/>
      <w:szCs w:val="24"/>
    </w:rPr>
  </w:style>
  <w:style w:type="character" w:styleId="a8">
    <w:name w:val="Placeholder Text"/>
    <w:basedOn w:val="a0"/>
    <w:uiPriority w:val="99"/>
    <w:semiHidden/>
    <w:rsid w:val="001A1A6E"/>
    <w:rPr>
      <w:color w:val="808080"/>
    </w:rPr>
  </w:style>
</w:styles>
</file>

<file path=word/webSettings.xml><?xml version="1.0" encoding="utf-8"?>
<w:webSettings xmlns:r="http://schemas.openxmlformats.org/officeDocument/2006/relationships" xmlns:w="http://schemas.openxmlformats.org/wordprocessingml/2006/main">
  <w:divs>
    <w:div w:id="95247107">
      <w:bodyDiv w:val="1"/>
      <w:marLeft w:val="0"/>
      <w:marRight w:val="0"/>
      <w:marTop w:val="0"/>
      <w:marBottom w:val="0"/>
      <w:divBdr>
        <w:top w:val="none" w:sz="0" w:space="0" w:color="auto"/>
        <w:left w:val="none" w:sz="0" w:space="0" w:color="auto"/>
        <w:bottom w:val="none" w:sz="0" w:space="0" w:color="auto"/>
        <w:right w:val="none" w:sz="0" w:space="0" w:color="auto"/>
      </w:divBdr>
    </w:div>
    <w:div w:id="273366877">
      <w:bodyDiv w:val="1"/>
      <w:marLeft w:val="0"/>
      <w:marRight w:val="0"/>
      <w:marTop w:val="0"/>
      <w:marBottom w:val="0"/>
      <w:divBdr>
        <w:top w:val="none" w:sz="0" w:space="0" w:color="auto"/>
        <w:left w:val="none" w:sz="0" w:space="0" w:color="auto"/>
        <w:bottom w:val="none" w:sz="0" w:space="0" w:color="auto"/>
        <w:right w:val="none" w:sz="0" w:space="0" w:color="auto"/>
      </w:divBdr>
    </w:div>
    <w:div w:id="598832183">
      <w:bodyDiv w:val="1"/>
      <w:marLeft w:val="0"/>
      <w:marRight w:val="0"/>
      <w:marTop w:val="0"/>
      <w:marBottom w:val="0"/>
      <w:divBdr>
        <w:top w:val="none" w:sz="0" w:space="0" w:color="auto"/>
        <w:left w:val="none" w:sz="0" w:space="0" w:color="auto"/>
        <w:bottom w:val="none" w:sz="0" w:space="0" w:color="auto"/>
        <w:right w:val="none" w:sz="0" w:space="0" w:color="auto"/>
      </w:divBdr>
    </w:div>
    <w:div w:id="692265606">
      <w:bodyDiv w:val="1"/>
      <w:marLeft w:val="0"/>
      <w:marRight w:val="0"/>
      <w:marTop w:val="0"/>
      <w:marBottom w:val="0"/>
      <w:divBdr>
        <w:top w:val="none" w:sz="0" w:space="0" w:color="auto"/>
        <w:left w:val="none" w:sz="0" w:space="0" w:color="auto"/>
        <w:bottom w:val="none" w:sz="0" w:space="0" w:color="auto"/>
        <w:right w:val="none" w:sz="0" w:space="0" w:color="auto"/>
      </w:divBdr>
    </w:div>
    <w:div w:id="856849292">
      <w:bodyDiv w:val="1"/>
      <w:marLeft w:val="0"/>
      <w:marRight w:val="0"/>
      <w:marTop w:val="0"/>
      <w:marBottom w:val="0"/>
      <w:divBdr>
        <w:top w:val="none" w:sz="0" w:space="0" w:color="auto"/>
        <w:left w:val="none" w:sz="0" w:space="0" w:color="auto"/>
        <w:bottom w:val="none" w:sz="0" w:space="0" w:color="auto"/>
        <w:right w:val="none" w:sz="0" w:space="0" w:color="auto"/>
      </w:divBdr>
    </w:div>
    <w:div w:id="1269654570">
      <w:bodyDiv w:val="1"/>
      <w:marLeft w:val="0"/>
      <w:marRight w:val="0"/>
      <w:marTop w:val="0"/>
      <w:marBottom w:val="0"/>
      <w:divBdr>
        <w:top w:val="none" w:sz="0" w:space="0" w:color="auto"/>
        <w:left w:val="none" w:sz="0" w:space="0" w:color="auto"/>
        <w:bottom w:val="none" w:sz="0" w:space="0" w:color="auto"/>
        <w:right w:val="none" w:sz="0" w:space="0" w:color="auto"/>
      </w:divBdr>
    </w:div>
    <w:div w:id="1324237231">
      <w:bodyDiv w:val="1"/>
      <w:marLeft w:val="0"/>
      <w:marRight w:val="0"/>
      <w:marTop w:val="0"/>
      <w:marBottom w:val="0"/>
      <w:divBdr>
        <w:top w:val="none" w:sz="0" w:space="0" w:color="auto"/>
        <w:left w:val="none" w:sz="0" w:space="0" w:color="auto"/>
        <w:bottom w:val="none" w:sz="0" w:space="0" w:color="auto"/>
        <w:right w:val="none" w:sz="0" w:space="0" w:color="auto"/>
      </w:divBdr>
    </w:div>
    <w:div w:id="1492481051">
      <w:bodyDiv w:val="1"/>
      <w:marLeft w:val="0"/>
      <w:marRight w:val="0"/>
      <w:marTop w:val="0"/>
      <w:marBottom w:val="0"/>
      <w:divBdr>
        <w:top w:val="none" w:sz="0" w:space="0" w:color="auto"/>
        <w:left w:val="none" w:sz="0" w:space="0" w:color="auto"/>
        <w:bottom w:val="none" w:sz="0" w:space="0" w:color="auto"/>
        <w:right w:val="none" w:sz="0" w:space="0" w:color="auto"/>
      </w:divBdr>
    </w:div>
    <w:div w:id="1816604066">
      <w:bodyDiv w:val="1"/>
      <w:marLeft w:val="0"/>
      <w:marRight w:val="0"/>
      <w:marTop w:val="0"/>
      <w:marBottom w:val="0"/>
      <w:divBdr>
        <w:top w:val="none" w:sz="0" w:space="0" w:color="auto"/>
        <w:left w:val="none" w:sz="0" w:space="0" w:color="auto"/>
        <w:bottom w:val="none" w:sz="0" w:space="0" w:color="auto"/>
        <w:right w:val="none" w:sz="0" w:space="0" w:color="auto"/>
      </w:divBdr>
      <w:divsChild>
        <w:div w:id="160432658">
          <w:marLeft w:val="-108"/>
          <w:marRight w:val="0"/>
          <w:marTop w:val="0"/>
          <w:marBottom w:val="0"/>
          <w:divBdr>
            <w:top w:val="none" w:sz="0" w:space="0" w:color="auto"/>
            <w:left w:val="none" w:sz="0" w:space="0" w:color="auto"/>
            <w:bottom w:val="none" w:sz="0" w:space="0" w:color="auto"/>
            <w:right w:val="none" w:sz="0" w:space="0" w:color="auto"/>
          </w:divBdr>
        </w:div>
      </w:divsChild>
    </w:div>
    <w:div w:id="1965186103">
      <w:bodyDiv w:val="1"/>
      <w:marLeft w:val="0"/>
      <w:marRight w:val="0"/>
      <w:marTop w:val="0"/>
      <w:marBottom w:val="0"/>
      <w:divBdr>
        <w:top w:val="none" w:sz="0" w:space="0" w:color="auto"/>
        <w:left w:val="none" w:sz="0" w:space="0" w:color="auto"/>
        <w:bottom w:val="none" w:sz="0" w:space="0" w:color="auto"/>
        <w:right w:val="none" w:sz="0" w:space="0" w:color="auto"/>
      </w:divBdr>
    </w:div>
    <w:div w:id="2022466727">
      <w:bodyDiv w:val="1"/>
      <w:marLeft w:val="0"/>
      <w:marRight w:val="0"/>
      <w:marTop w:val="0"/>
      <w:marBottom w:val="0"/>
      <w:divBdr>
        <w:top w:val="none" w:sz="0" w:space="0" w:color="auto"/>
        <w:left w:val="none" w:sz="0" w:space="0" w:color="auto"/>
        <w:bottom w:val="none" w:sz="0" w:space="0" w:color="auto"/>
        <w:right w:val="none" w:sz="0" w:space="0" w:color="auto"/>
      </w:divBdr>
    </w:div>
    <w:div w:id="205673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2026</Words>
  <Characters>10942</Characters>
  <Application>Microsoft Office Word</Application>
  <DocSecurity>0</DocSecurity>
  <Lines>91</Lines>
  <Paragraphs>25</Paragraphs>
  <ScaleCrop>false</ScaleCrop>
  <HeadingPairs>
    <vt:vector size="2" baseType="variant">
      <vt:variant>
        <vt:lpstr>Τίτλος</vt:lpstr>
      </vt:variant>
      <vt:variant>
        <vt:i4>1</vt:i4>
      </vt:variant>
    </vt:vector>
  </HeadingPairs>
  <TitlesOfParts>
    <vt:vector size="1" baseType="lpstr">
      <vt:lpstr/>
    </vt:vector>
  </TitlesOfParts>
  <Company>-=KA=-</Company>
  <LinksUpToDate>false</LinksUpToDate>
  <CharactersWithSpaces>12943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c:creator>
  <cp:lastModifiedBy>afalo</cp:lastModifiedBy>
  <cp:revision>2</cp:revision>
  <cp:lastPrinted>2024-02-24T07:26:00Z</cp:lastPrinted>
  <dcterms:created xsi:type="dcterms:W3CDTF">2024-04-21T15:48:00Z</dcterms:created>
  <dcterms:modified xsi:type="dcterms:W3CDTF">2024-04-21T15:48:00Z</dcterms:modified>
</cp:coreProperties>
</file>