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2" w:rsidRDefault="006B4312" w:rsidP="00CA2EEE">
      <w:pPr>
        <w:pStyle w:val="1"/>
        <w:spacing w:before="0" w:beforeAutospacing="0" w:after="0" w:afterAutospacing="0"/>
        <w:jc w:val="center"/>
      </w:pPr>
      <w:r>
        <w:t xml:space="preserve">ΩΡΟΛΟΓΙΟ ΠΡΟΓΡΑΜΜΑ ΜΑΘΗΜΑΤΩΝ </w:t>
      </w:r>
      <w:r w:rsidR="00683631">
        <w:t xml:space="preserve">ΗΜΕΡΗΣΙΟΥ </w:t>
      </w:r>
      <w:bookmarkStart w:id="0" w:name="_GoBack"/>
      <w:bookmarkEnd w:id="0"/>
    </w:p>
    <w:p w:rsidR="00CA2EEE" w:rsidRPr="00CA2EEE" w:rsidRDefault="00CA2EEE" w:rsidP="00CA2EEE">
      <w:pPr>
        <w:pStyle w:val="1"/>
        <w:spacing w:before="0" w:beforeAutospacing="0" w:after="0" w:afterAutospacing="0"/>
        <w:jc w:val="center"/>
      </w:pPr>
      <w:r>
        <w:t>ΛΥΚΕΙΟΥ</w:t>
      </w:r>
    </w:p>
    <w:p w:rsidR="002737BB" w:rsidRPr="00F24988" w:rsidRDefault="00683631" w:rsidP="00FD7A49">
      <w:pPr>
        <w:pStyle w:val="1"/>
        <w:spacing w:before="0" w:beforeAutospacing="0" w:after="0" w:afterAutospacing="0"/>
        <w:jc w:val="center"/>
        <w:rPr>
          <w:lang w:val="en-US"/>
        </w:rPr>
      </w:pPr>
      <w:r>
        <w:t>ΣΧ. ΕΤΟΥΣ 201</w:t>
      </w:r>
      <w:r w:rsidR="00F24988">
        <w:rPr>
          <w:lang w:val="en-US"/>
        </w:rPr>
        <w:t>6</w:t>
      </w:r>
      <w:r>
        <w:t>-1</w:t>
      </w:r>
      <w:r w:rsidR="00F24988">
        <w:rPr>
          <w:lang w:val="en-US"/>
        </w:rPr>
        <w:t>7</w:t>
      </w:r>
    </w:p>
    <w:p w:rsidR="002737BB" w:rsidRDefault="002737BB" w:rsidP="00CA2EEE">
      <w:pPr>
        <w:pStyle w:val="1"/>
        <w:spacing w:before="0" w:beforeAutospacing="0" w:after="0" w:afterAutospacing="0"/>
        <w:jc w:val="center"/>
      </w:pPr>
    </w:p>
    <w:tbl>
      <w:tblPr>
        <w:tblW w:w="9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93"/>
        <w:gridCol w:w="909"/>
        <w:gridCol w:w="671"/>
        <w:gridCol w:w="705"/>
      </w:tblGrid>
      <w:tr w:rsidR="00E8627A" w:rsidRPr="00FB6F0C" w:rsidTr="001C4E66">
        <w:tc>
          <w:tcPr>
            <w:tcW w:w="6871" w:type="dxa"/>
            <w:gridSpan w:val="2"/>
          </w:tcPr>
          <w:p w:rsidR="002737BB" w:rsidRPr="00FB6F0C" w:rsidRDefault="002737BB" w:rsidP="00FB6F0C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Μαθήματα Γενικής Παιδείας-Κοινού Προγράμματος</w:t>
            </w:r>
          </w:p>
          <w:p w:rsidR="002737BB" w:rsidRPr="00FB6F0C" w:rsidRDefault="002737BB" w:rsidP="00FB6F0C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:rsidR="002737BB" w:rsidRPr="00FB6F0C" w:rsidRDefault="002737BB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Α</w:t>
            </w:r>
          </w:p>
        </w:tc>
        <w:tc>
          <w:tcPr>
            <w:tcW w:w="671" w:type="dxa"/>
          </w:tcPr>
          <w:p w:rsidR="002737BB" w:rsidRPr="00FB6F0C" w:rsidRDefault="002737BB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Β</w:t>
            </w:r>
          </w:p>
        </w:tc>
        <w:tc>
          <w:tcPr>
            <w:tcW w:w="705" w:type="dxa"/>
          </w:tcPr>
          <w:p w:rsidR="002737BB" w:rsidRPr="00FB6F0C" w:rsidRDefault="002737BB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Γ</w:t>
            </w:r>
          </w:p>
        </w:tc>
      </w:tr>
      <w:tr w:rsidR="00E8627A" w:rsidTr="001C4E66">
        <w:tc>
          <w:tcPr>
            <w:tcW w:w="2978" w:type="dxa"/>
            <w:vMerge w:val="restart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</w:p>
          <w:p w:rsidR="002737BB" w:rsidRPr="00FB6F0C" w:rsidRDefault="002737BB" w:rsidP="00FB6F0C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Ελληνική Γλώσσα</w:t>
            </w:r>
          </w:p>
        </w:tc>
        <w:tc>
          <w:tcPr>
            <w:tcW w:w="3893" w:type="dxa"/>
          </w:tcPr>
          <w:p w:rsidR="002737BB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Αρχαία Ελληνική Γλώσσα</w:t>
            </w:r>
          </w:p>
        </w:tc>
        <w:tc>
          <w:tcPr>
            <w:tcW w:w="909" w:type="dxa"/>
          </w:tcPr>
          <w:p w:rsidR="002737BB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737BB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2737BB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rPr>
          <w:trHeight w:val="377"/>
        </w:trPr>
        <w:tc>
          <w:tcPr>
            <w:tcW w:w="2978" w:type="dxa"/>
            <w:vMerge/>
          </w:tcPr>
          <w:p w:rsidR="005661A0" w:rsidRDefault="005661A0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5661A0" w:rsidRDefault="005661A0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Νέα Ελληνική Γλώσσα</w:t>
            </w:r>
          </w:p>
        </w:tc>
        <w:tc>
          <w:tcPr>
            <w:tcW w:w="909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5661A0" w:rsidRDefault="005661A0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5661A0" w:rsidRDefault="005661A0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Νέα Ελληνική Λογοτεχνία</w:t>
            </w:r>
          </w:p>
        </w:tc>
        <w:tc>
          <w:tcPr>
            <w:tcW w:w="909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5661A0" w:rsidRPr="00FB6F0C" w:rsidRDefault="005661A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E8627A" w:rsidTr="001C4E66">
        <w:trPr>
          <w:trHeight w:val="273"/>
        </w:trPr>
        <w:tc>
          <w:tcPr>
            <w:tcW w:w="2978" w:type="dxa"/>
            <w:vMerge w:val="restart"/>
          </w:tcPr>
          <w:p w:rsidR="00846F80" w:rsidRPr="00FB6F0C" w:rsidRDefault="00846F80" w:rsidP="00FB6F0C">
            <w:pPr>
              <w:pStyle w:val="1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Μαθηματικά</w:t>
            </w:r>
          </w:p>
        </w:tc>
        <w:tc>
          <w:tcPr>
            <w:tcW w:w="3893" w:type="dxa"/>
          </w:tcPr>
          <w:p w:rsidR="00846F80" w:rsidRDefault="00846F80" w:rsidP="00FB6F0C">
            <w:pPr>
              <w:pStyle w:val="1"/>
              <w:tabs>
                <w:tab w:val="left" w:pos="1515"/>
              </w:tabs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Άλγεβρα</w:t>
            </w:r>
          </w:p>
        </w:tc>
        <w:tc>
          <w:tcPr>
            <w:tcW w:w="909" w:type="dxa"/>
          </w:tcPr>
          <w:p w:rsidR="00846F80" w:rsidRPr="00FB6F0C" w:rsidRDefault="00846F8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846F80" w:rsidRPr="00FB6F0C" w:rsidRDefault="00846F80" w:rsidP="00FB6F0C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 xml:space="preserve">   3</w:t>
            </w:r>
          </w:p>
        </w:tc>
        <w:tc>
          <w:tcPr>
            <w:tcW w:w="705" w:type="dxa"/>
          </w:tcPr>
          <w:p w:rsidR="00846F80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846F80" w:rsidRDefault="00846F80" w:rsidP="00FB6F0C">
            <w:pPr>
              <w:pStyle w:val="1"/>
              <w:spacing w:before="0" w:beforeAutospacing="0" w:after="0" w:afterAutospacing="0"/>
            </w:pPr>
          </w:p>
        </w:tc>
        <w:tc>
          <w:tcPr>
            <w:tcW w:w="3893" w:type="dxa"/>
          </w:tcPr>
          <w:p w:rsidR="00846F80" w:rsidRDefault="00846F80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Γεωμετρία</w:t>
            </w:r>
          </w:p>
        </w:tc>
        <w:tc>
          <w:tcPr>
            <w:tcW w:w="909" w:type="dxa"/>
          </w:tcPr>
          <w:p w:rsidR="00846F80" w:rsidRPr="00FB6F0C" w:rsidRDefault="00846F8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846F80" w:rsidRPr="00FB6F0C" w:rsidRDefault="00846F80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846F80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 w:val="restart"/>
          </w:tcPr>
          <w:p w:rsidR="00667993" w:rsidRDefault="00667993" w:rsidP="00FB6F0C">
            <w:pPr>
              <w:pStyle w:val="1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Φυσικές Επιστήμες</w:t>
            </w:r>
          </w:p>
        </w:tc>
        <w:tc>
          <w:tcPr>
            <w:tcW w:w="3893" w:type="dxa"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Χημεία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Βιολογία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667993" w:rsidRDefault="00667993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CC20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Θρησκευτικά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E8627A" w:rsidTr="001C4E66">
        <w:tc>
          <w:tcPr>
            <w:tcW w:w="2978" w:type="dxa"/>
          </w:tcPr>
          <w:p w:rsidR="00CC208D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893" w:type="dxa"/>
          </w:tcPr>
          <w:p w:rsidR="00CC208D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CC208D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CC208D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CC208D" w:rsidRPr="00FB6F0C" w:rsidRDefault="00CC20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CC208D" w:rsidRDefault="00CC208D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CC208D" w:rsidRDefault="00CC20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Μαθηματικά και Στοιχεία Στατιστικής</w:t>
            </w:r>
          </w:p>
        </w:tc>
        <w:tc>
          <w:tcPr>
            <w:tcW w:w="909" w:type="dxa"/>
          </w:tcPr>
          <w:p w:rsidR="00CC208D" w:rsidRDefault="00CC208D" w:rsidP="00FB6F0C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C208D" w:rsidRDefault="00CC208D" w:rsidP="00FB6F0C">
            <w:pPr>
              <w:pStyle w:val="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CC208D" w:rsidRDefault="00CC20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EE00D5" w:rsidRDefault="00EE00D5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Ξένη Γλώσσα</w:t>
            </w:r>
          </w:p>
        </w:tc>
        <w:tc>
          <w:tcPr>
            <w:tcW w:w="3893" w:type="dxa"/>
          </w:tcPr>
          <w:p w:rsidR="00EE00D5" w:rsidRDefault="00EE00D5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Αγγλικά ή Γαλλικά ή Γερμανικά</w:t>
            </w:r>
          </w:p>
        </w:tc>
        <w:tc>
          <w:tcPr>
            <w:tcW w:w="909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EE00D5" w:rsidRDefault="00EE00D5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EE00D5" w:rsidRDefault="00EE00D5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Φυσική Αγωγή</w:t>
            </w:r>
          </w:p>
        </w:tc>
        <w:tc>
          <w:tcPr>
            <w:tcW w:w="909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EE00D5" w:rsidRPr="00FB6F0C" w:rsidRDefault="00EE00D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D258EE" w:rsidRDefault="00D258EE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D258EE" w:rsidRDefault="00D258EE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Πολιτική Παιδεία(Οικονομία, Πολιτικοί Θεσμοί &amp; Αρχές Δικαίου, Κοινωνιολογία)</w:t>
            </w:r>
          </w:p>
        </w:tc>
        <w:tc>
          <w:tcPr>
            <w:tcW w:w="909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D258EE" w:rsidRDefault="00D258EE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D258EE" w:rsidRPr="00D258EE" w:rsidRDefault="00D258EE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Ερευνητική Εργασία (</w:t>
            </w:r>
            <w:r w:rsidRPr="00FB6F0C">
              <w:rPr>
                <w:rFonts w:ascii="Arial Black" w:hAnsi="Arial Black"/>
                <w:sz w:val="20"/>
                <w:szCs w:val="20"/>
                <w:lang w:val="en-US"/>
              </w:rPr>
              <w:t>Project)</w:t>
            </w:r>
          </w:p>
        </w:tc>
        <w:tc>
          <w:tcPr>
            <w:tcW w:w="909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D258EE" w:rsidRPr="00FB6F0C" w:rsidRDefault="00D258EE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Εισαγωγή στις Αρχές της Επιστήμης των Η/Υ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Φιλοσοφία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Ιστορία Κοινωνικών Επιστημών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FB6F0C" w:rsidTr="00826D0F">
        <w:trPr>
          <w:trHeight w:val="760"/>
        </w:trPr>
        <w:tc>
          <w:tcPr>
            <w:tcW w:w="6871" w:type="dxa"/>
            <w:gridSpan w:val="2"/>
          </w:tcPr>
          <w:p w:rsidR="00FB6F0C" w:rsidRPr="00FB6F0C" w:rsidRDefault="00FB6F0C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FB6F0C" w:rsidRPr="00826D0F" w:rsidRDefault="00FB6F0C" w:rsidP="00826D0F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Μαθήματα Επιλογής: 1 από τα 4 (Μόνο για την Α΄ Λυκείου)</w:t>
            </w:r>
          </w:p>
        </w:tc>
        <w:tc>
          <w:tcPr>
            <w:tcW w:w="2285" w:type="dxa"/>
            <w:gridSpan w:val="3"/>
          </w:tcPr>
          <w:p w:rsidR="00FB6F0C" w:rsidRPr="00FB6F0C" w:rsidRDefault="00FB6F0C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Εφαρμογές Πληροφορικής</w:t>
            </w:r>
          </w:p>
        </w:tc>
        <w:tc>
          <w:tcPr>
            <w:tcW w:w="909" w:type="dxa"/>
            <w:vMerge w:val="restart"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968D9">
              <w:rPr>
                <w:rFonts w:ascii="Arial Black" w:hAnsi="Arial Black"/>
                <w:sz w:val="24"/>
                <w:szCs w:val="24"/>
              </w:rPr>
              <w:t>2</w:t>
            </w:r>
          </w:p>
          <w:p w:rsidR="009968D9" w:rsidRP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 xml:space="preserve">Γεωλογία </w:t>
            </w:r>
            <w:r>
              <w:rPr>
                <w:rFonts w:ascii="Arial Black" w:hAnsi="Arial Black"/>
                <w:sz w:val="20"/>
                <w:szCs w:val="20"/>
              </w:rPr>
              <w:t>&amp; Διαχείριση Φυσικών Πόρων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Ελληνικός &amp; Ευρωπαϊκός Πολιτισμός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Pr="008E68C6" w:rsidRDefault="009968D9" w:rsidP="00FB6F0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sz w:val="20"/>
                <w:szCs w:val="20"/>
              </w:rPr>
              <w:t>Καλλιτεχνική Παιδεία (ένα από τα κάτωθι γνωστικά αντικείμενα</w:t>
            </w:r>
            <w:r w:rsidRPr="008E68C6"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 Black" w:hAnsi="Arial Black"/>
                <w:sz w:val="20"/>
                <w:szCs w:val="20"/>
              </w:rPr>
              <w:t xml:space="preserve"> Εικαστικά, Μουσική, Στοιχεία Θεατρολογίας)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8627A" w:rsidRPr="00FB6F0C" w:rsidTr="001C4E66">
        <w:tc>
          <w:tcPr>
            <w:tcW w:w="6871" w:type="dxa"/>
            <w:gridSpan w:val="2"/>
          </w:tcPr>
          <w:p w:rsidR="00E8627A" w:rsidRPr="008E68C6" w:rsidRDefault="008E68C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47C">
              <w:rPr>
                <w:rFonts w:ascii="Arial Black" w:hAnsi="Arial Black"/>
                <w:sz w:val="28"/>
                <w:szCs w:val="28"/>
                <w:highlight w:val="darkGray"/>
              </w:rPr>
              <w:t>Γενικό Σύνολο Κοινού Προγράμματος</w:t>
            </w:r>
          </w:p>
        </w:tc>
        <w:tc>
          <w:tcPr>
            <w:tcW w:w="909" w:type="dxa"/>
          </w:tcPr>
          <w:p w:rsidR="00E8627A" w:rsidRPr="008E68C6" w:rsidRDefault="008E68C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35</w:t>
            </w:r>
          </w:p>
        </w:tc>
        <w:tc>
          <w:tcPr>
            <w:tcW w:w="671" w:type="dxa"/>
          </w:tcPr>
          <w:p w:rsidR="00E8627A" w:rsidRPr="008E68C6" w:rsidRDefault="008E68C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</w:tc>
        <w:tc>
          <w:tcPr>
            <w:tcW w:w="705" w:type="dxa"/>
          </w:tcPr>
          <w:p w:rsidR="00E8627A" w:rsidRPr="008E68C6" w:rsidRDefault="008E68C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</w:tr>
      <w:tr w:rsidR="001C4E66" w:rsidRPr="00FB6F0C" w:rsidTr="006F1214">
        <w:trPr>
          <w:trHeight w:val="132"/>
        </w:trPr>
        <w:tc>
          <w:tcPr>
            <w:tcW w:w="9156" w:type="dxa"/>
            <w:gridSpan w:val="5"/>
          </w:tcPr>
          <w:p w:rsidR="001C4E66" w:rsidRPr="00FB6F0C" w:rsidRDefault="001C4E6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8627A" w:rsidRPr="00FB6F0C" w:rsidTr="001C4E66">
        <w:trPr>
          <w:trHeight w:val="865"/>
        </w:trPr>
        <w:tc>
          <w:tcPr>
            <w:tcW w:w="6871" w:type="dxa"/>
            <w:gridSpan w:val="2"/>
          </w:tcPr>
          <w:p w:rsidR="00E8627A" w:rsidRPr="00826D0F" w:rsidRDefault="001C4E66" w:rsidP="006F121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ΟΜΑΔΑ  ΠΡΟΣΑΝΑΤΟΛΙΣΜΟΥ (Β΄ ΛΥΚΕΙΟΥ)</w:t>
            </w:r>
          </w:p>
          <w:p w:rsidR="001C4E66" w:rsidRPr="001C4E66" w:rsidRDefault="001C4E66" w:rsidP="006F121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ΑΝΘΡΩΠΙΣΤΙΚΩΝ ΣΠΟΥΔΩΝ</w:t>
            </w:r>
          </w:p>
        </w:tc>
        <w:tc>
          <w:tcPr>
            <w:tcW w:w="909" w:type="dxa"/>
          </w:tcPr>
          <w:p w:rsidR="00E8627A" w:rsidRDefault="00E8627A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E8627A" w:rsidRPr="00FB6F0C" w:rsidRDefault="00E8627A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E8627A" w:rsidRPr="00FB6F0C" w:rsidRDefault="00E8627A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6F1214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F1214">
              <w:rPr>
                <w:rFonts w:ascii="Arial Black" w:hAnsi="Arial Black"/>
                <w:sz w:val="20"/>
                <w:szCs w:val="20"/>
              </w:rPr>
              <w:t>Αρχ</w:t>
            </w:r>
            <w:r>
              <w:rPr>
                <w:rFonts w:ascii="Arial Black" w:hAnsi="Arial Black"/>
                <w:sz w:val="20"/>
                <w:szCs w:val="20"/>
              </w:rPr>
              <w:t>αία Ελληνική Γλώσσα και Γραμματεία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C4E66" w:rsidRPr="00FB6F0C" w:rsidTr="001C4E66">
        <w:tc>
          <w:tcPr>
            <w:tcW w:w="6871" w:type="dxa"/>
            <w:gridSpan w:val="2"/>
          </w:tcPr>
          <w:p w:rsidR="001C4E66" w:rsidRDefault="006F1214" w:rsidP="00FB6F0C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sz w:val="20"/>
                <w:szCs w:val="20"/>
              </w:rPr>
              <w:t>Βασικές Αρχές Κοινωνικών Επιστημών (Κοινωνιολογία, Οικονομική Επιστήμη &amp; Πολιτική Επιστήμη)</w:t>
            </w:r>
          </w:p>
        </w:tc>
        <w:tc>
          <w:tcPr>
            <w:tcW w:w="909" w:type="dxa"/>
          </w:tcPr>
          <w:p w:rsidR="001C4E66" w:rsidRDefault="001C4E6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1C4E66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1C4E66" w:rsidRPr="00FB6F0C" w:rsidRDefault="001C4E6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C4E66" w:rsidRPr="00FB6F0C" w:rsidTr="001C4E66">
        <w:tc>
          <w:tcPr>
            <w:tcW w:w="6871" w:type="dxa"/>
            <w:gridSpan w:val="2"/>
          </w:tcPr>
          <w:p w:rsidR="001C4E66" w:rsidRDefault="006F1214" w:rsidP="00FB6F0C">
            <w:pPr>
              <w:pStyle w:val="1"/>
              <w:spacing w:before="0" w:beforeAutospacing="0" w:after="0" w:afterAutospacing="0"/>
              <w:jc w:val="center"/>
            </w:pPr>
            <w:r w:rsidRPr="006F1214">
              <w:rPr>
                <w:rFonts w:ascii="Arial Black" w:hAnsi="Arial Black"/>
                <w:sz w:val="20"/>
                <w:szCs w:val="20"/>
              </w:rPr>
              <w:t>Αρχ</w:t>
            </w:r>
            <w:r>
              <w:rPr>
                <w:rFonts w:ascii="Arial Black" w:hAnsi="Arial Black"/>
                <w:sz w:val="20"/>
                <w:szCs w:val="20"/>
              </w:rPr>
              <w:t>αία Ελληνική Γλώσσα και Γραμματεία</w:t>
            </w:r>
          </w:p>
        </w:tc>
        <w:tc>
          <w:tcPr>
            <w:tcW w:w="909" w:type="dxa"/>
          </w:tcPr>
          <w:p w:rsidR="001C4E66" w:rsidRDefault="001C4E6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1C4E66" w:rsidRPr="00FB6F0C" w:rsidRDefault="001C4E6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1C4E66" w:rsidRPr="00FB6F0C" w:rsidRDefault="001C4E6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826D0F" w:rsidRDefault="006F1214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ΟΜΑΔΑ  ΠΡΟΣΑΝΑΤΟΛΙΣΜΟΥ (Β΄ ΛΥΚΕΙΟΥ)</w:t>
            </w:r>
          </w:p>
          <w:p w:rsidR="006F1214" w:rsidRPr="001C4E66" w:rsidRDefault="006F1214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0"/>
                <w:szCs w:val="20"/>
              </w:rPr>
              <w:t>ΘΕΤΙΚΩΝ</w:t>
            </w:r>
            <w:r w:rsidRPr="00826D0F">
              <w:rPr>
                <w:rFonts w:ascii="Arial Black" w:hAnsi="Arial Black"/>
                <w:sz w:val="20"/>
                <w:szCs w:val="20"/>
              </w:rPr>
              <w:t xml:space="preserve"> ΣΠΟΥΔΩΝ</w:t>
            </w:r>
          </w:p>
        </w:tc>
        <w:tc>
          <w:tcPr>
            <w:tcW w:w="909" w:type="dxa"/>
          </w:tcPr>
          <w:p w:rsidR="006F1214" w:rsidRDefault="006F1214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6F1214" w:rsidRPr="00FB6F0C" w:rsidRDefault="006F1214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52545" w:rsidRPr="00FB6F0C" w:rsidTr="00916AB7">
        <w:tc>
          <w:tcPr>
            <w:tcW w:w="9156" w:type="dxa"/>
            <w:gridSpan w:val="5"/>
          </w:tcPr>
          <w:p w:rsidR="008330B4" w:rsidRDefault="008330B4" w:rsidP="008330B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30B4" w:rsidRDefault="008330B4" w:rsidP="008330B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D52545" w:rsidRPr="008330B4" w:rsidRDefault="00D52545" w:rsidP="008330B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8330B4">
              <w:rPr>
                <w:rFonts w:ascii="Arial Black" w:hAnsi="Arial Black"/>
                <w:sz w:val="22"/>
                <w:szCs w:val="22"/>
              </w:rPr>
              <w:t>ΟΜΑΔΕΣ ΠΡΟΣΑΝΑΤΟΛΙΣΜΟΥ Γ΄ ΛΥΚΕΙΟΥ</w:t>
            </w:r>
          </w:p>
          <w:p w:rsidR="008330B4" w:rsidRPr="00FB6F0C" w:rsidRDefault="008330B4" w:rsidP="008330B4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CF538F" w:rsidRDefault="00CF538F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F538F" w:rsidRDefault="00CF538F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35B96" w:rsidRDefault="00D52545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330B4">
              <w:rPr>
                <w:rFonts w:ascii="Arial Black" w:hAnsi="Arial Black"/>
                <w:sz w:val="18"/>
                <w:szCs w:val="18"/>
              </w:rPr>
              <w:t>ΑΝΘΡΩΠΙΣΤΙΚΩΝ ΣΠΟΥΔΩΝ (ΥΠΟΧΡΕΩΤΙΚΑ)</w:t>
            </w:r>
          </w:p>
          <w:p w:rsidR="00CF538F" w:rsidRDefault="00CF538F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F538F" w:rsidRPr="008330B4" w:rsidRDefault="00CF538F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909" w:type="dxa"/>
          </w:tcPr>
          <w:p w:rsidR="00235B96" w:rsidRDefault="00235B96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235B9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Αρχαία Ελληνικά</w:t>
            </w:r>
          </w:p>
        </w:tc>
        <w:tc>
          <w:tcPr>
            <w:tcW w:w="909" w:type="dxa"/>
          </w:tcPr>
          <w:p w:rsidR="00235B96" w:rsidRDefault="00235B96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6A1DCE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Νεοελληνική Λογοτεχνία</w:t>
            </w:r>
            <w:r w:rsidR="006A1DCE">
              <w:rPr>
                <w:rFonts w:ascii="Arial Black" w:hAnsi="Arial Black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:rsidR="00235B96" w:rsidRDefault="00235B96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6A1DCE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 xml:space="preserve">Λατινικά </w:t>
            </w:r>
          </w:p>
        </w:tc>
        <w:tc>
          <w:tcPr>
            <w:tcW w:w="909" w:type="dxa"/>
          </w:tcPr>
          <w:p w:rsidR="00235B96" w:rsidRDefault="00235B9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D52545" w:rsidRPr="00FB6F0C" w:rsidTr="001C4E66">
        <w:tc>
          <w:tcPr>
            <w:tcW w:w="6871" w:type="dxa"/>
            <w:gridSpan w:val="2"/>
          </w:tcPr>
          <w:p w:rsidR="00D52545" w:rsidRPr="00CF538F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D52545" w:rsidRDefault="00D52545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D52545" w:rsidRPr="00FB6F0C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D52545" w:rsidRPr="00FB6F0C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D52545" w:rsidRPr="00FB6F0C" w:rsidTr="001C4E66">
        <w:tc>
          <w:tcPr>
            <w:tcW w:w="6871" w:type="dxa"/>
            <w:gridSpan w:val="2"/>
          </w:tcPr>
          <w:p w:rsidR="00D52545" w:rsidRPr="00CF538F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Κοινωνιολογία</w:t>
            </w:r>
          </w:p>
        </w:tc>
        <w:tc>
          <w:tcPr>
            <w:tcW w:w="909" w:type="dxa"/>
          </w:tcPr>
          <w:p w:rsidR="00D52545" w:rsidRDefault="00D52545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D52545" w:rsidRPr="00FB6F0C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D52545" w:rsidRPr="00FB6F0C" w:rsidRDefault="00D52545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ΘΕΤΙΚΩΝ</w:t>
            </w:r>
            <w:r w:rsidRPr="008330B4">
              <w:rPr>
                <w:rFonts w:ascii="Arial Black" w:hAnsi="Arial Black"/>
                <w:sz w:val="18"/>
                <w:szCs w:val="18"/>
              </w:rPr>
              <w:t xml:space="preserve"> ΣΠΟΥΔΩΝ (ΥΠΟΧΡΕΩΤΙΚΑ</w:t>
            </w:r>
            <w:r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840CE6" w:rsidRPr="006F1214" w:rsidRDefault="00840CE6" w:rsidP="00CF538F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Χημεία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Βιολογία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DC0E4E">
        <w:trPr>
          <w:trHeight w:val="698"/>
        </w:trPr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lastRenderedPageBreak/>
              <w:t>ΑΕΠΠ (Ανάπτυξη Εφαρμογών σε Προγραμματιστικό Περιβάλλον)</w:t>
            </w:r>
          </w:p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DC0E4E">
        <w:trPr>
          <w:trHeight w:val="698"/>
        </w:trPr>
        <w:tc>
          <w:tcPr>
            <w:tcW w:w="6871" w:type="dxa"/>
            <w:gridSpan w:val="2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330B4">
              <w:rPr>
                <w:rFonts w:ascii="Arial Black" w:hAnsi="Arial Black"/>
                <w:sz w:val="18"/>
                <w:szCs w:val="18"/>
              </w:rPr>
              <w:t xml:space="preserve"> ΣΠΟΥΔΩΝ </w:t>
            </w:r>
            <w:r>
              <w:rPr>
                <w:rFonts w:ascii="Arial Black" w:hAnsi="Arial Black"/>
                <w:sz w:val="18"/>
                <w:szCs w:val="18"/>
              </w:rPr>
              <w:t xml:space="preserve">ΟΙΚΟΝΟΜΙΑΣ &amp; ΠΛΗΡΟΦΟΡΙΚΗΣ </w:t>
            </w:r>
            <w:r w:rsidRPr="008330B4">
              <w:rPr>
                <w:rFonts w:ascii="Arial Black" w:hAnsi="Arial Black"/>
                <w:sz w:val="18"/>
                <w:szCs w:val="18"/>
              </w:rPr>
              <w:t>(ΥΠΟΧΡΕΩΤΙΚΑ</w:t>
            </w:r>
            <w:r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916AB7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Κοινωνιολογία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ΑΕΠΠ (Ανάπτυξη Εφαρμογών σε Προγραμματιστικό Περιβάλλον)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ΑΟΘ (Αρχές Οικονομικής Θεωρίας)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916AB7">
        <w:tc>
          <w:tcPr>
            <w:tcW w:w="9156" w:type="dxa"/>
            <w:gridSpan w:val="5"/>
          </w:tcPr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ΕΠΙΛΟΓΕΣ ΓΙΑ ΟΛΕΣ ΤΙΣ ΟΜΑΔΕΣ ΠΡΟΣΑΝΑΤΟΛΙΣΜΟΥ ΤΗΣ Γ΄ ΛΥΚΕΙΟΥ</w:t>
            </w:r>
          </w:p>
          <w:p w:rsidR="00F6434F" w:rsidRDefault="00F6434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Δεύτερη Ξένη Γλώσσα (Αγγλικά ή Γαλλικά ή Γερμανικά)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8321CF">
            <w:pPr>
              <w:pStyle w:val="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2</w:t>
            </w: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Ελεύθερο Σχέδιο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Γραμμικό Σχέδιο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Ιστορία της Τέχνης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Αρχές Οργάνωσης &amp; Διοίκησης Επιχειρήσεων &amp; Υπηρεσιών</w:t>
            </w:r>
          </w:p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(ΑΟΔΕΥ)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2737BB" w:rsidRDefault="002737BB" w:rsidP="00CA2EEE">
      <w:pPr>
        <w:pStyle w:val="1"/>
        <w:spacing w:before="0" w:beforeAutospacing="0" w:after="0" w:afterAutospacing="0"/>
        <w:jc w:val="center"/>
      </w:pPr>
    </w:p>
    <w:p w:rsidR="002737BB" w:rsidRDefault="002737BB" w:rsidP="00CA2EEE">
      <w:pPr>
        <w:pStyle w:val="1"/>
        <w:spacing w:before="0" w:beforeAutospacing="0" w:after="0" w:afterAutospacing="0"/>
        <w:jc w:val="center"/>
      </w:pPr>
    </w:p>
    <w:sectPr w:rsidR="002737BB" w:rsidSect="00B34CA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8" w:rsidRDefault="00931108" w:rsidP="00FB6F0C">
      <w:r>
        <w:separator/>
      </w:r>
    </w:p>
  </w:endnote>
  <w:endnote w:type="continuationSeparator" w:id="0">
    <w:p w:rsidR="00931108" w:rsidRDefault="00931108" w:rsidP="00F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8333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EEC">
      <w:rPr>
        <w:noProof/>
      </w:rPr>
      <w:t>1</w:t>
    </w:r>
    <w:r>
      <w:fldChar w:fldCharType="end"/>
    </w:r>
  </w:p>
  <w:p w:rsidR="00FB6F0C" w:rsidRDefault="00FB6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8" w:rsidRDefault="00931108" w:rsidP="00FB6F0C">
      <w:r>
        <w:separator/>
      </w:r>
    </w:p>
  </w:footnote>
  <w:footnote w:type="continuationSeparator" w:id="0">
    <w:p w:rsidR="00931108" w:rsidRDefault="00931108" w:rsidP="00FB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2"/>
    <w:rsid w:val="00077ADD"/>
    <w:rsid w:val="000A0C1C"/>
    <w:rsid w:val="001C4E66"/>
    <w:rsid w:val="001E5EEC"/>
    <w:rsid w:val="00235B96"/>
    <w:rsid w:val="002737BB"/>
    <w:rsid w:val="002C747C"/>
    <w:rsid w:val="002F183A"/>
    <w:rsid w:val="00405DD7"/>
    <w:rsid w:val="00427B97"/>
    <w:rsid w:val="00443F63"/>
    <w:rsid w:val="00495BE7"/>
    <w:rsid w:val="00541EC9"/>
    <w:rsid w:val="005661A0"/>
    <w:rsid w:val="0057794E"/>
    <w:rsid w:val="00651E03"/>
    <w:rsid w:val="00667993"/>
    <w:rsid w:val="00683631"/>
    <w:rsid w:val="006A1DCE"/>
    <w:rsid w:val="006B4312"/>
    <w:rsid w:val="006C5D8D"/>
    <w:rsid w:val="006E722C"/>
    <w:rsid w:val="006F1214"/>
    <w:rsid w:val="00806E7D"/>
    <w:rsid w:val="00826D0F"/>
    <w:rsid w:val="008321CF"/>
    <w:rsid w:val="008330B4"/>
    <w:rsid w:val="00833364"/>
    <w:rsid w:val="00840CE6"/>
    <w:rsid w:val="00846F80"/>
    <w:rsid w:val="008E68C6"/>
    <w:rsid w:val="009166C6"/>
    <w:rsid w:val="00916AB7"/>
    <w:rsid w:val="00931108"/>
    <w:rsid w:val="009968D9"/>
    <w:rsid w:val="00AF7EC3"/>
    <w:rsid w:val="00B34CA3"/>
    <w:rsid w:val="00CA2EEE"/>
    <w:rsid w:val="00CC208D"/>
    <w:rsid w:val="00CF538F"/>
    <w:rsid w:val="00D258EE"/>
    <w:rsid w:val="00D52545"/>
    <w:rsid w:val="00D84EB9"/>
    <w:rsid w:val="00DC0E4E"/>
    <w:rsid w:val="00E8627A"/>
    <w:rsid w:val="00EE00D5"/>
    <w:rsid w:val="00F24988"/>
    <w:rsid w:val="00F6434F"/>
    <w:rsid w:val="00FB6F0C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A3"/>
    <w:rPr>
      <w:sz w:val="24"/>
      <w:szCs w:val="24"/>
    </w:rPr>
  </w:style>
  <w:style w:type="paragraph" w:styleId="1">
    <w:name w:val="heading 1"/>
    <w:basedOn w:val="a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4312"/>
    <w:pPr>
      <w:spacing w:before="100" w:beforeAutospacing="1" w:after="100" w:afterAutospacing="1"/>
    </w:pPr>
  </w:style>
  <w:style w:type="character" w:styleId="-">
    <w:name w:val="Hyperlink"/>
    <w:rsid w:val="006B4312"/>
    <w:rPr>
      <w:color w:val="0000FF"/>
      <w:u w:val="single"/>
    </w:rPr>
  </w:style>
  <w:style w:type="character" w:styleId="a3">
    <w:name w:val="Strong"/>
    <w:qFormat/>
    <w:rsid w:val="006B4312"/>
    <w:rPr>
      <w:b/>
      <w:bCs/>
    </w:rPr>
  </w:style>
  <w:style w:type="table" w:styleId="a4">
    <w:name w:val="Table Grid"/>
    <w:basedOn w:val="a1"/>
    <w:rsid w:val="0027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B6F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B6F0C"/>
    <w:rPr>
      <w:sz w:val="24"/>
      <w:szCs w:val="24"/>
    </w:rPr>
  </w:style>
  <w:style w:type="paragraph" w:styleId="a6">
    <w:name w:val="footer"/>
    <w:basedOn w:val="a"/>
    <w:link w:val="Char0"/>
    <w:uiPriority w:val="99"/>
    <w:rsid w:val="00FB6F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6F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A3"/>
    <w:rPr>
      <w:sz w:val="24"/>
      <w:szCs w:val="24"/>
    </w:rPr>
  </w:style>
  <w:style w:type="paragraph" w:styleId="1">
    <w:name w:val="heading 1"/>
    <w:basedOn w:val="a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4312"/>
    <w:pPr>
      <w:spacing w:before="100" w:beforeAutospacing="1" w:after="100" w:afterAutospacing="1"/>
    </w:pPr>
  </w:style>
  <w:style w:type="character" w:styleId="-">
    <w:name w:val="Hyperlink"/>
    <w:rsid w:val="006B4312"/>
    <w:rPr>
      <w:color w:val="0000FF"/>
      <w:u w:val="single"/>
    </w:rPr>
  </w:style>
  <w:style w:type="character" w:styleId="a3">
    <w:name w:val="Strong"/>
    <w:qFormat/>
    <w:rsid w:val="006B4312"/>
    <w:rPr>
      <w:b/>
      <w:bCs/>
    </w:rPr>
  </w:style>
  <w:style w:type="table" w:styleId="a4">
    <w:name w:val="Table Grid"/>
    <w:basedOn w:val="a1"/>
    <w:rsid w:val="0027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B6F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B6F0C"/>
    <w:rPr>
      <w:sz w:val="24"/>
      <w:szCs w:val="24"/>
    </w:rPr>
  </w:style>
  <w:style w:type="paragraph" w:styleId="a6">
    <w:name w:val="footer"/>
    <w:basedOn w:val="a"/>
    <w:link w:val="Char0"/>
    <w:uiPriority w:val="99"/>
    <w:rsid w:val="00FB6F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6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ΩΡΟΛΟΓΙΟ ΠΡΟΓΡΑΜΜΑ ΜΑΘΗΜΑΤΩΝ ΓΥΜΝΑΣΙΟΥ</vt:lpstr>
      <vt:lpstr>ΩΡΟΛΟΓΙΟ ΠΡΟΓΡΑΜΜΑ ΜΑΘΗΜΑΤΩΝ ΓΥΜΝΑΣΙΟΥ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ΜΑΘΗΜΑΤΩΝ ΓΥΜΝΑΣΙΟΥ</dc:title>
  <dc:creator>Πόλυ</dc:creator>
  <cp:lastModifiedBy>mixmyk</cp:lastModifiedBy>
  <cp:revision>2</cp:revision>
  <dcterms:created xsi:type="dcterms:W3CDTF">2016-08-11T11:34:00Z</dcterms:created>
  <dcterms:modified xsi:type="dcterms:W3CDTF">2016-08-11T11:34:00Z</dcterms:modified>
</cp:coreProperties>
</file>