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56F" w:rsidRDefault="0082356F" w:rsidP="0082356F">
      <w:pPr>
        <w:spacing w:after="15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el-GR"/>
        </w:rPr>
      </w:pPr>
      <w:r w:rsidRPr="0082356F">
        <w:rPr>
          <w:rFonts w:ascii="Times New Roman" w:eastAsia="Times New Roman" w:hAnsi="Times New Roman" w:cs="Times New Roman"/>
          <w:noProof/>
          <w:sz w:val="18"/>
          <w:szCs w:val="18"/>
          <w:lang w:eastAsia="el-GR"/>
        </w:rPr>
        <w:drawing>
          <wp:inline distT="0" distB="0" distL="0" distR="0">
            <wp:extent cx="1466850" cy="1828800"/>
            <wp:effectExtent l="0" t="0" r="0" b="0"/>
            <wp:docPr id="1" name="Εικόνα 1" descr="C:\Users\v.lazou\Desktop\Free-athen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.lazou\Desktop\Free-athens-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56F" w:rsidRPr="0082356F" w:rsidRDefault="0082356F" w:rsidP="0082356F">
      <w:pPr>
        <w:spacing w:after="150" w:line="240" w:lineRule="auto"/>
        <w:rPr>
          <w:rFonts w:ascii="Times New Roman" w:eastAsia="Times New Roman" w:hAnsi="Times New Roman" w:cs="Times New Roman"/>
          <w:sz w:val="18"/>
          <w:szCs w:val="18"/>
          <w:lang w:eastAsia="el-GR"/>
        </w:rPr>
      </w:pPr>
    </w:p>
    <w:p w:rsidR="0082356F" w:rsidRPr="0082356F" w:rsidRDefault="0082356F" w:rsidP="00823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82356F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Πόλεμος- Κατοχή-Αντίσταση-Απελευθέρωση:</w:t>
      </w:r>
    </w:p>
    <w:p w:rsidR="0082356F" w:rsidRPr="0082356F" w:rsidRDefault="0082356F" w:rsidP="00823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82356F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Προτάσεις για εναλλακτικούς τρόπους διδασκαλίας </w:t>
      </w:r>
      <w:r w:rsidRPr="0082356F">
        <w:rPr>
          <w:rFonts w:ascii="Times New Roman" w:eastAsia="Times New Roman" w:hAnsi="Times New Roman" w:cs="Times New Roman"/>
          <w:b/>
          <w:sz w:val="28"/>
          <w:szCs w:val="28"/>
          <w:lang w:val="en-US" w:eastAsia="el-GR"/>
        </w:rPr>
        <w:t> </w:t>
      </w:r>
    </w:p>
    <w:p w:rsidR="0082356F" w:rsidRPr="0082356F" w:rsidRDefault="0082356F" w:rsidP="00823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82356F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της περιόδου 1940-1944</w:t>
      </w:r>
    </w:p>
    <w:p w:rsidR="0082356F" w:rsidRDefault="0082356F" w:rsidP="00823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82356F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στην </w:t>
      </w:r>
      <w:r w:rsidR="00EC02A3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Π/</w:t>
      </w:r>
      <w:proofErr w:type="spellStart"/>
      <w:r w:rsidR="00EC02A3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θμια</w:t>
      </w:r>
      <w:proofErr w:type="spellEnd"/>
      <w:r w:rsidR="00EC02A3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και τη 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θμια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Εκπαίδευση</w:t>
      </w:r>
    </w:p>
    <w:p w:rsidR="0082356F" w:rsidRDefault="0082356F" w:rsidP="00823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</w:p>
    <w:p w:rsidR="0082356F" w:rsidRPr="0082356F" w:rsidRDefault="00802F87" w:rsidP="00823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802F87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Σεμινάρια για </w:t>
      </w:r>
      <w:r w:rsidR="00EC02A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 </w:t>
      </w:r>
      <w:r w:rsidRPr="00802F87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εκπαιδευτικούς </w:t>
      </w:r>
      <w:r w:rsidR="00EC02A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Δ</w:t>
      </w:r>
      <w:r w:rsidRPr="00802F87">
        <w:rPr>
          <w:rFonts w:ascii="Times New Roman" w:eastAsia="Times New Roman" w:hAnsi="Times New Roman" w:cs="Times New Roman"/>
          <w:sz w:val="28"/>
          <w:szCs w:val="28"/>
          <w:lang w:eastAsia="el-GR"/>
        </w:rPr>
        <w:t>/</w:t>
      </w:r>
      <w:proofErr w:type="spellStart"/>
      <w:r w:rsidRPr="00802F87">
        <w:rPr>
          <w:rFonts w:ascii="Times New Roman" w:eastAsia="Times New Roman" w:hAnsi="Times New Roman" w:cs="Times New Roman"/>
          <w:sz w:val="28"/>
          <w:szCs w:val="28"/>
          <w:lang w:eastAsia="el-GR"/>
        </w:rPr>
        <w:t>θμιας</w:t>
      </w:r>
      <w:proofErr w:type="spellEnd"/>
      <w:r w:rsidRPr="00802F87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Εκπαίδευσης</w:t>
      </w:r>
    </w:p>
    <w:p w:rsidR="00802F87" w:rsidRDefault="00802F87" w:rsidP="0082356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</w:p>
    <w:p w:rsidR="00802F87" w:rsidRDefault="00802F87" w:rsidP="0082356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Δευτέρα, 17 Οκτωβρίου </w:t>
      </w:r>
    </w:p>
    <w:p w:rsidR="00802F87" w:rsidRDefault="00802F87" w:rsidP="0082356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</w:p>
    <w:p w:rsidR="00802F87" w:rsidRPr="008061E8" w:rsidRDefault="00802F87" w:rsidP="00802F87">
      <w:pPr>
        <w:shd w:val="clear" w:color="auto" w:fill="FFFFFF" w:themeFill="background1"/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25639">
        <w:rPr>
          <w:rFonts w:ascii="Times New Roman" w:eastAsia="Times New Roman" w:hAnsi="Times New Roman" w:cs="Times New Roman"/>
          <w:b/>
          <w:lang w:eastAsia="el-GR"/>
        </w:rPr>
        <w:t xml:space="preserve">15:30-18:30 </w:t>
      </w:r>
      <w:r w:rsidRPr="00825639">
        <w:rPr>
          <w:rFonts w:ascii="Times New Roman" w:eastAsia="Times New Roman" w:hAnsi="Times New Roman" w:cs="Times New Roman"/>
          <w:b/>
          <w:lang w:eastAsia="el-GR"/>
        </w:rPr>
        <w:tab/>
      </w:r>
      <w:r w:rsidRPr="0082563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2ο Πειραματικό ΓΕ</w:t>
      </w:r>
      <w:r w:rsidR="00EC02A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.</w:t>
      </w:r>
      <w:r w:rsidRPr="0082563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Λ</w:t>
      </w:r>
      <w:r w:rsidR="00EC02A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.</w:t>
      </w:r>
      <w:r w:rsidRPr="0082563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Α</w:t>
      </w:r>
      <w:r w:rsidR="00EC02A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θηνών</w:t>
      </w:r>
      <w:r w:rsidRPr="008061E8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</w:p>
    <w:p w:rsidR="00802F87" w:rsidRPr="008061E8" w:rsidRDefault="002C0611" w:rsidP="00802F87">
      <w:pPr>
        <w:shd w:val="clear" w:color="auto" w:fill="FFFFFF" w:themeFill="background1"/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Έ</w:t>
      </w:r>
      <w:r w:rsidR="00802F87" w:rsidRPr="008061E8">
        <w:rPr>
          <w:rFonts w:ascii="Times New Roman" w:eastAsia="Times New Roman" w:hAnsi="Times New Roman" w:cs="Times New Roman"/>
          <w:sz w:val="24"/>
          <w:szCs w:val="24"/>
          <w:lang w:eastAsia="el-GR"/>
        </w:rPr>
        <w:t>λενας</w:t>
      </w:r>
      <w:r w:rsidRPr="002C061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DE3A51" w:rsidRPr="00C87D2B">
        <w:rPr>
          <w:rFonts w:ascii="Times New Roman" w:eastAsia="Times New Roman" w:hAnsi="Times New Roman" w:cs="Times New Roman"/>
          <w:sz w:val="24"/>
          <w:szCs w:val="24"/>
          <w:lang w:eastAsia="el-GR"/>
        </w:rPr>
        <w:t>Βενιζ</w:t>
      </w:r>
      <w:r w:rsidR="00DE3A51" w:rsidRPr="008061E8">
        <w:rPr>
          <w:rFonts w:ascii="Times New Roman" w:eastAsia="Times New Roman" w:hAnsi="Times New Roman" w:cs="Times New Roman"/>
          <w:sz w:val="24"/>
          <w:szCs w:val="24"/>
          <w:lang w:eastAsia="el-GR"/>
        </w:rPr>
        <w:t>έλου</w:t>
      </w:r>
    </w:p>
    <w:p w:rsidR="00802F87" w:rsidRPr="008061E8" w:rsidRDefault="00802F87" w:rsidP="00802F87">
      <w:pPr>
        <w:shd w:val="clear" w:color="auto" w:fill="FFFFFF" w:themeFill="background1"/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061E8">
        <w:rPr>
          <w:rFonts w:ascii="Times New Roman" w:eastAsia="Times New Roman" w:hAnsi="Times New Roman" w:cs="Times New Roman"/>
          <w:sz w:val="24"/>
          <w:szCs w:val="24"/>
          <w:lang w:eastAsia="el-GR"/>
        </w:rPr>
        <w:t>(Μετρό</w:t>
      </w:r>
      <w:r w:rsidR="002C0611"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  <w:r w:rsidRPr="008061E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Στάση Αμπελόκηποι) </w:t>
      </w:r>
    </w:p>
    <w:p w:rsidR="00802F87" w:rsidRDefault="00802F87" w:rsidP="00802F87">
      <w:pPr>
        <w:shd w:val="clear" w:color="auto" w:fill="FFFFFF" w:themeFill="background1"/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061E8">
        <w:rPr>
          <w:rFonts w:ascii="Times New Roman" w:eastAsia="Times New Roman" w:hAnsi="Times New Roman" w:cs="Times New Roman"/>
          <w:sz w:val="24"/>
          <w:szCs w:val="24"/>
          <w:lang w:eastAsia="el-GR"/>
        </w:rPr>
        <w:t>Μόνο Β/</w:t>
      </w:r>
      <w:proofErr w:type="spellStart"/>
      <w:r w:rsidRPr="008061E8">
        <w:rPr>
          <w:rFonts w:ascii="Times New Roman" w:eastAsia="Times New Roman" w:hAnsi="Times New Roman" w:cs="Times New Roman"/>
          <w:sz w:val="24"/>
          <w:szCs w:val="24"/>
          <w:lang w:eastAsia="el-GR"/>
        </w:rPr>
        <w:t>θμια</w:t>
      </w:r>
      <w:proofErr w:type="spellEnd"/>
      <w:r w:rsidRPr="008061E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Εκπαίδευση</w:t>
      </w:r>
    </w:p>
    <w:p w:rsidR="00EC02A3" w:rsidRDefault="00EC02A3" w:rsidP="00802F87">
      <w:pPr>
        <w:shd w:val="clear" w:color="auto" w:fill="FFFFFF" w:themeFill="background1"/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C02A3" w:rsidRPr="008061E8" w:rsidRDefault="00EC02A3" w:rsidP="00802F87">
      <w:pPr>
        <w:shd w:val="clear" w:color="auto" w:fill="FFFFFF" w:themeFill="background1"/>
        <w:spacing w:after="0" w:line="240" w:lineRule="auto"/>
        <w:ind w:left="2880"/>
        <w:rPr>
          <w:rFonts w:ascii="Times New Roman" w:eastAsia="Times New Roman" w:hAnsi="Times New Roman" w:cs="Times New Roman"/>
          <w:color w:val="0000FF"/>
          <w:sz w:val="24"/>
          <w:szCs w:val="24"/>
          <w:lang w:eastAsia="el-GR"/>
        </w:rPr>
      </w:pPr>
    </w:p>
    <w:p w:rsidR="00802F87" w:rsidRDefault="00802F87" w:rsidP="00802F87">
      <w:pPr>
        <w:shd w:val="clear" w:color="auto" w:fill="FFFFFF" w:themeFill="background1"/>
        <w:spacing w:after="0" w:line="240" w:lineRule="auto"/>
        <w:ind w:left="288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</w:p>
    <w:p w:rsidR="0082356F" w:rsidRPr="004E32A9" w:rsidRDefault="00EC02A3" w:rsidP="008235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Τα   σεμινάρ</w:t>
      </w:r>
      <w:r w:rsidR="00AD3ACC" w:rsidRPr="004E32A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ια περιλαμβάνουν:</w:t>
      </w:r>
    </w:p>
    <w:p w:rsidR="00AD3ACC" w:rsidRPr="00BB3733" w:rsidRDefault="00AD3ACC" w:rsidP="00AD3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D3ACC" w:rsidRPr="004E32A9" w:rsidRDefault="00AD3ACC" w:rsidP="00AD3A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4E32A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Α. </w:t>
      </w:r>
      <w:r w:rsidRPr="004E32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Παρουσίαση εκπαιδευτικού υλικού</w:t>
      </w:r>
      <w:r w:rsidR="00BB3733" w:rsidRPr="004E32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:</w:t>
      </w:r>
    </w:p>
    <w:p w:rsidR="00BB3733" w:rsidRPr="00BB3733" w:rsidRDefault="00BB3733" w:rsidP="00AD3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B3733" w:rsidRDefault="00AD3ACC" w:rsidP="00BB3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B373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1) </w:t>
      </w:r>
      <w:r w:rsidRPr="00BB373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 </w:t>
      </w:r>
      <w:r w:rsidRPr="00BB3733">
        <w:rPr>
          <w:rFonts w:ascii="Times New Roman" w:eastAsia="Times New Roman" w:hAnsi="Times New Roman" w:cs="Times New Roman"/>
          <w:sz w:val="24"/>
          <w:szCs w:val="24"/>
          <w:lang w:eastAsia="el-GR"/>
        </w:rPr>
        <w:t>«</w:t>
      </w:r>
      <w:r w:rsidRPr="00BB373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Να γιορτάσουμε την απελευθέρωση και όχι την κήρυξη του πολέμου. Πώς προσεγγίζουμε τραυματικά και δύσκολα θέματα</w:t>
      </w:r>
      <w:r w:rsidRPr="00BB373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;» </w:t>
      </w:r>
    </w:p>
    <w:p w:rsidR="00AD3ACC" w:rsidRPr="00BB3733" w:rsidRDefault="00AD3ACC" w:rsidP="00BB3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B373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Δρ. Βασιλική Σακκά</w:t>
      </w:r>
      <w:r w:rsidRPr="00BB3733">
        <w:rPr>
          <w:rFonts w:ascii="Times New Roman" w:eastAsia="Times New Roman" w:hAnsi="Times New Roman" w:cs="Times New Roman"/>
          <w:sz w:val="24"/>
          <w:szCs w:val="24"/>
          <w:lang w:eastAsia="el-GR"/>
        </w:rPr>
        <w:t>, Σχολική Σύμβουλος Φιλολόγων Μεσσηνίας</w:t>
      </w:r>
    </w:p>
    <w:p w:rsidR="00AD3ACC" w:rsidRPr="00BB3733" w:rsidRDefault="00AD3ACC" w:rsidP="00AD3AC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el-GR"/>
        </w:rPr>
      </w:pPr>
    </w:p>
    <w:p w:rsidR="00BB3733" w:rsidRDefault="00AD3ACC" w:rsidP="00BB37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BB373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2) </w:t>
      </w:r>
      <w:r w:rsidRPr="00B649D0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«Μεθοδολογικές αρχές &amp; διδακτικές κατευθύνσεις για την </w:t>
      </w:r>
      <w:r w:rsidR="00C87D2B" w:rsidRPr="00B649D0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ένταξη του</w:t>
      </w:r>
      <w:r w:rsidR="002C0611" w:rsidRPr="00B649D0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</w:t>
      </w:r>
      <w:r w:rsidR="00BB3733" w:rsidRPr="00B649D0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εκπαιδευτικού </w:t>
      </w:r>
      <w:r w:rsidR="00C87D2B" w:rsidRPr="00B649D0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παιχνιδιού στη διδασκαλία της</w:t>
      </w:r>
      <w:r w:rsidR="00BB3733" w:rsidRPr="00B649D0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Ιστορίας</w:t>
      </w:r>
      <w:r w:rsidRPr="00B649D0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»</w:t>
      </w:r>
      <w:r w:rsidR="00BB3733" w:rsidRPr="00B649D0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.</w:t>
      </w:r>
    </w:p>
    <w:p w:rsidR="0082356F" w:rsidRPr="00BB3733" w:rsidRDefault="00AD3ACC" w:rsidP="00BB37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el-GR"/>
        </w:rPr>
      </w:pPr>
      <w:r w:rsidRPr="00BB373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Δρ Ευαγγελία </w:t>
      </w:r>
      <w:proofErr w:type="spellStart"/>
      <w:r w:rsidRPr="00BB373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Κουνέλη</w:t>
      </w:r>
      <w:proofErr w:type="spellEnd"/>
      <w:r w:rsidRPr="00BB373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, </w:t>
      </w:r>
      <w:r w:rsidRPr="00BB373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Σχολική Σύμβουλος </w:t>
      </w:r>
      <w:r w:rsidR="00EC02A3">
        <w:rPr>
          <w:rFonts w:ascii="Times New Roman" w:eastAsia="Times New Roman" w:hAnsi="Times New Roman" w:cs="Times New Roman"/>
          <w:sz w:val="24"/>
          <w:szCs w:val="24"/>
          <w:lang w:eastAsia="el-GR"/>
        </w:rPr>
        <w:t>Π</w:t>
      </w:r>
      <w:r w:rsidR="00BB3733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proofErr w:type="spellStart"/>
      <w:r w:rsidR="00BB3733">
        <w:rPr>
          <w:rFonts w:ascii="Times New Roman" w:eastAsia="Times New Roman" w:hAnsi="Times New Roman" w:cs="Times New Roman"/>
          <w:sz w:val="24"/>
          <w:szCs w:val="24"/>
          <w:lang w:eastAsia="el-GR"/>
        </w:rPr>
        <w:t>θμιας</w:t>
      </w:r>
      <w:bookmarkStart w:id="0" w:name="_GoBack"/>
      <w:bookmarkEnd w:id="0"/>
      <w:proofErr w:type="spellEnd"/>
      <w:r w:rsidR="00EC02A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BB3733">
        <w:rPr>
          <w:rFonts w:ascii="Times New Roman" w:eastAsia="Times New Roman" w:hAnsi="Times New Roman" w:cs="Times New Roman"/>
          <w:sz w:val="24"/>
          <w:szCs w:val="24"/>
          <w:lang w:eastAsia="el-GR"/>
        </w:rPr>
        <w:t>Εκπαίδευσης Ανατ</w:t>
      </w:r>
      <w:r w:rsidR="00BB3733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Pr="00BB373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Αττικής</w:t>
      </w:r>
    </w:p>
    <w:p w:rsidR="0082356F" w:rsidRDefault="0082356F" w:rsidP="0082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C02A3" w:rsidRDefault="00EC02A3" w:rsidP="0082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C02A3" w:rsidRPr="00BB3733" w:rsidRDefault="00EC02A3" w:rsidP="0082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2356F" w:rsidRPr="004E32A9" w:rsidRDefault="00AD3ACC" w:rsidP="008235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4E32A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Β) </w:t>
      </w:r>
      <w:r w:rsidR="002C0611" w:rsidRPr="004E32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Επιλογή ανάμεσα σε 4</w:t>
      </w:r>
      <w:r w:rsidRPr="004E32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 xml:space="preserve"> διαφορετικά δίωρα εργαστήρια με θέμα:</w:t>
      </w:r>
    </w:p>
    <w:p w:rsidR="00AD3ACC" w:rsidRPr="00BB3733" w:rsidRDefault="00AD3ACC" w:rsidP="0082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B3733" w:rsidRDefault="00AD3ACC" w:rsidP="0082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B3733">
        <w:rPr>
          <w:rFonts w:ascii="Times New Roman" w:eastAsia="Times New Roman" w:hAnsi="Times New Roman" w:cs="Times New Roman"/>
          <w:sz w:val="24"/>
          <w:szCs w:val="24"/>
          <w:lang w:eastAsia="el-GR"/>
        </w:rPr>
        <w:t>1)</w:t>
      </w:r>
      <w:r w:rsidR="0045032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BB3733">
        <w:rPr>
          <w:rFonts w:ascii="Times New Roman" w:eastAsia="Times New Roman" w:hAnsi="Times New Roman" w:cs="Times New Roman"/>
          <w:sz w:val="24"/>
          <w:szCs w:val="24"/>
          <w:lang w:eastAsia="el-GR"/>
        </w:rPr>
        <w:t>«</w:t>
      </w:r>
      <w:r w:rsidRPr="00BB3733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Η ε</w:t>
      </w:r>
      <w:r w:rsidR="00BB3733" w:rsidRPr="00BB3733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ποχή 1940-44 μέσα από την τέχνη»</w:t>
      </w:r>
      <w:r w:rsidR="00EC02A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(Δ</w:t>
      </w:r>
      <w:r w:rsidR="00BB3733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proofErr w:type="spellStart"/>
      <w:r w:rsidR="00BB3733">
        <w:rPr>
          <w:rFonts w:ascii="Times New Roman" w:eastAsia="Times New Roman" w:hAnsi="Times New Roman" w:cs="Times New Roman"/>
          <w:sz w:val="24"/>
          <w:szCs w:val="24"/>
          <w:lang w:eastAsia="el-GR"/>
        </w:rPr>
        <w:t>θμι</w:t>
      </w:r>
      <w:proofErr w:type="spellEnd"/>
      <w:r w:rsidR="00BB3733">
        <w:rPr>
          <w:rFonts w:ascii="Times New Roman" w:eastAsia="Times New Roman" w:hAnsi="Times New Roman" w:cs="Times New Roman"/>
          <w:sz w:val="24"/>
          <w:szCs w:val="24"/>
          <w:lang w:eastAsia="el-GR"/>
        </w:rPr>
        <w:t>α)</w:t>
      </w:r>
    </w:p>
    <w:p w:rsidR="005D6639" w:rsidRPr="00BB3733" w:rsidRDefault="00BB3733" w:rsidP="005D6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B373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Δρ. Παναγιώτης Πυρπυρής</w:t>
      </w:r>
      <w:r w:rsidRPr="00BB3733">
        <w:rPr>
          <w:rFonts w:ascii="Times New Roman" w:eastAsia="Times New Roman" w:hAnsi="Times New Roman" w:cs="Times New Roman"/>
          <w:sz w:val="24"/>
          <w:szCs w:val="24"/>
          <w:lang w:eastAsia="el-GR"/>
        </w:rPr>
        <w:t>, Σχ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ολικός</w:t>
      </w:r>
      <w:r w:rsidRPr="00BB373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Σύμβουλος Φιλολόγων</w:t>
      </w:r>
      <w:r w:rsidR="005D663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Γ΄Αθήνας</w:t>
      </w:r>
    </w:p>
    <w:p w:rsidR="0082356F" w:rsidRPr="00BB3733" w:rsidRDefault="0082356F" w:rsidP="0082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B3733" w:rsidRDefault="00BB3733" w:rsidP="00AD3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2)</w:t>
      </w:r>
      <w:r w:rsidR="00AD3ACC" w:rsidRPr="00BB373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  <w:r w:rsidR="00AD3ACC" w:rsidRPr="00BB373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« </w:t>
      </w:r>
      <w:r w:rsidRPr="00BB3733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‘Το άλλο μισό του ουρανού’</w:t>
      </w:r>
      <w:r w:rsidR="00AD3ACC" w:rsidRPr="00BB3733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. Έμφυλες προσεγγίσεις: κατοχή, αντίσταση και το στίγμα της επόμενης μέρας. Η γυναίκα στη φωτιά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»</w:t>
      </w:r>
      <w:r w:rsidR="00EC02A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(Δ</w:t>
      </w:r>
      <w:r w:rsidR="002C0611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proofErr w:type="spellStart"/>
      <w:r w:rsidR="002C0611">
        <w:rPr>
          <w:rFonts w:ascii="Times New Roman" w:eastAsia="Times New Roman" w:hAnsi="Times New Roman" w:cs="Times New Roman"/>
          <w:sz w:val="24"/>
          <w:szCs w:val="24"/>
          <w:lang w:eastAsia="el-GR"/>
        </w:rPr>
        <w:t>θμι</w:t>
      </w:r>
      <w:proofErr w:type="spellEnd"/>
      <w:r w:rsidR="002C061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α) </w:t>
      </w:r>
    </w:p>
    <w:p w:rsidR="00BB3733" w:rsidRPr="00BB3733" w:rsidRDefault="00BB3733" w:rsidP="00BB3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B373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Δρ. Βασιλική Σακκά</w:t>
      </w:r>
      <w:r w:rsidRPr="00BB3733">
        <w:rPr>
          <w:rFonts w:ascii="Times New Roman" w:eastAsia="Times New Roman" w:hAnsi="Times New Roman" w:cs="Times New Roman"/>
          <w:sz w:val="24"/>
          <w:szCs w:val="24"/>
          <w:lang w:eastAsia="el-GR"/>
        </w:rPr>
        <w:t>, Σχολική Σύμβουλος Φιλολόγων Μεσσηνίας</w:t>
      </w:r>
    </w:p>
    <w:p w:rsidR="00BB3733" w:rsidRDefault="00BB3733" w:rsidP="00BB37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</w:pPr>
    </w:p>
    <w:p w:rsidR="00BB3733" w:rsidRDefault="00AD3ACC" w:rsidP="00BB3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B373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l-GR"/>
        </w:rPr>
        <w:lastRenderedPageBreak/>
        <w:t> </w:t>
      </w:r>
      <w:r w:rsidR="00BB3733">
        <w:rPr>
          <w:rFonts w:ascii="Times New Roman" w:eastAsia="Times New Roman" w:hAnsi="Times New Roman" w:cs="Times New Roman"/>
          <w:sz w:val="24"/>
          <w:szCs w:val="24"/>
          <w:lang w:eastAsia="el-GR"/>
        </w:rPr>
        <w:t>3) «‘</w:t>
      </w:r>
      <w:r w:rsidR="00BB3733" w:rsidRPr="00BB3733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Όταν ο πόλεμος γίνεται παιχνίδι’</w:t>
      </w:r>
      <w:r w:rsidRPr="00BB3733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: Σχεδιασμός, κατασκευή και διδακτική αξιοποίηση </w:t>
      </w:r>
      <w:r w:rsidRPr="00B649D0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του </w:t>
      </w:r>
      <w:r w:rsidR="00C87D2B" w:rsidRPr="00B649D0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εκπαιδευτικού</w:t>
      </w:r>
      <w:r w:rsidRPr="00B649D0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 παιχνιδιού</w:t>
      </w:r>
      <w:r w:rsidRPr="00BB3733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 στο μάθημα της Ιστορίας</w:t>
      </w:r>
      <w:r w:rsidR="00BB3733">
        <w:rPr>
          <w:rFonts w:ascii="Times New Roman" w:eastAsia="Times New Roman" w:hAnsi="Times New Roman" w:cs="Times New Roman"/>
          <w:sz w:val="24"/>
          <w:szCs w:val="24"/>
          <w:lang w:eastAsia="el-GR"/>
        </w:rPr>
        <w:t>»</w:t>
      </w:r>
      <w:r w:rsidR="00EC02A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(Π/</w:t>
      </w:r>
      <w:proofErr w:type="spellStart"/>
      <w:r w:rsidR="00EC02A3">
        <w:rPr>
          <w:rFonts w:ascii="Times New Roman" w:eastAsia="Times New Roman" w:hAnsi="Times New Roman" w:cs="Times New Roman"/>
          <w:sz w:val="24"/>
          <w:szCs w:val="24"/>
          <w:lang w:eastAsia="el-GR"/>
        </w:rPr>
        <w:t>θμι</w:t>
      </w:r>
      <w:proofErr w:type="spellEnd"/>
      <w:r w:rsidR="00EC02A3">
        <w:rPr>
          <w:rFonts w:ascii="Times New Roman" w:eastAsia="Times New Roman" w:hAnsi="Times New Roman" w:cs="Times New Roman"/>
          <w:sz w:val="24"/>
          <w:szCs w:val="24"/>
          <w:lang w:eastAsia="el-GR"/>
        </w:rPr>
        <w:t>α και Δ</w:t>
      </w:r>
      <w:r w:rsidR="002C0611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proofErr w:type="spellStart"/>
      <w:r w:rsidR="002C0611">
        <w:rPr>
          <w:rFonts w:ascii="Times New Roman" w:eastAsia="Times New Roman" w:hAnsi="Times New Roman" w:cs="Times New Roman"/>
          <w:sz w:val="24"/>
          <w:szCs w:val="24"/>
          <w:lang w:eastAsia="el-GR"/>
        </w:rPr>
        <w:t>θμια</w:t>
      </w:r>
      <w:proofErr w:type="spellEnd"/>
      <w:r w:rsidR="002C061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) </w:t>
      </w:r>
    </w:p>
    <w:p w:rsidR="00AD3ACC" w:rsidRPr="005D6639" w:rsidRDefault="00BB3733" w:rsidP="00BB3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061E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Δρ. Ευαγγελία</w:t>
      </w:r>
      <w:r w:rsidR="00AD3ACC" w:rsidRPr="008061E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Κουνέλη</w:t>
      </w:r>
      <w:r w:rsidR="00AD3ACC" w:rsidRPr="00BB373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Pr="00BB373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Σχολική Σύμβουλος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Α/θμιας</w:t>
      </w:r>
      <w:r w:rsidRPr="00BB373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Εκπαίδευσης Ανατ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Pr="00BB373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Αττικής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και </w:t>
      </w:r>
      <w:r w:rsidRPr="008061E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Ιωάννα</w:t>
      </w:r>
      <w:r w:rsidR="00AD3ACC" w:rsidRPr="008061E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Δεκατρή</w:t>
      </w:r>
      <w:r w:rsidR="00AD3ACC" w:rsidRPr="00BB373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="002C0611">
        <w:rPr>
          <w:rFonts w:ascii="Times New Roman" w:eastAsia="Times New Roman" w:hAnsi="Times New Roman" w:cs="Times New Roman"/>
          <w:sz w:val="24"/>
          <w:szCs w:val="24"/>
          <w:lang w:eastAsia="el-GR"/>
        </w:rPr>
        <w:t>Μ</w:t>
      </w:r>
      <w:r w:rsidR="002C061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sc</w:t>
      </w:r>
      <w:r w:rsidR="008061E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="00AD3ACC" w:rsidRPr="00BB3733">
        <w:rPr>
          <w:rFonts w:ascii="Times New Roman" w:eastAsia="Times New Roman" w:hAnsi="Times New Roman" w:cs="Times New Roman"/>
          <w:sz w:val="24"/>
          <w:szCs w:val="24"/>
          <w:lang w:eastAsia="el-GR"/>
        </w:rPr>
        <w:t>Υπεύθυνη Πολιτιστικών Θεμάτων Δ.</w:t>
      </w:r>
      <w:r w:rsidR="00EC02A3">
        <w:rPr>
          <w:rFonts w:ascii="Times New Roman" w:eastAsia="Times New Roman" w:hAnsi="Times New Roman" w:cs="Times New Roman"/>
          <w:sz w:val="24"/>
          <w:szCs w:val="24"/>
          <w:lang w:eastAsia="el-GR"/>
        </w:rPr>
        <w:t>Δ.</w:t>
      </w:r>
      <w:r w:rsidR="00AD3ACC" w:rsidRPr="00BB3733">
        <w:rPr>
          <w:rFonts w:ascii="Times New Roman" w:eastAsia="Times New Roman" w:hAnsi="Times New Roman" w:cs="Times New Roman"/>
          <w:sz w:val="24"/>
          <w:szCs w:val="24"/>
          <w:lang w:eastAsia="el-GR"/>
        </w:rPr>
        <w:t>Ε.</w:t>
      </w:r>
      <w:r w:rsidR="00AD3ACC" w:rsidRPr="00BB373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  <w:r w:rsidR="005D6639">
        <w:rPr>
          <w:rFonts w:ascii="Times New Roman" w:eastAsia="Times New Roman" w:hAnsi="Times New Roman" w:cs="Times New Roman"/>
          <w:sz w:val="24"/>
          <w:szCs w:val="24"/>
          <w:lang w:eastAsia="el-GR"/>
        </w:rPr>
        <w:t>Γ΄Αθήνας</w:t>
      </w:r>
    </w:p>
    <w:p w:rsidR="002C0611" w:rsidRPr="002C0611" w:rsidRDefault="002C0611" w:rsidP="00BB3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D6639" w:rsidRDefault="002C0611" w:rsidP="002C06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4) </w:t>
      </w:r>
      <w:r w:rsidR="005D6639">
        <w:rPr>
          <w:rFonts w:ascii="Times New Roman" w:eastAsia="Times New Roman" w:hAnsi="Times New Roman" w:cs="Times New Roman"/>
          <w:sz w:val="24"/>
          <w:szCs w:val="24"/>
          <w:lang w:eastAsia="el-GR"/>
        </w:rPr>
        <w:t>«</w:t>
      </w:r>
      <w:r w:rsidRPr="00B649D0">
        <w:rPr>
          <w:rFonts w:ascii="Times New Roman" w:eastAsia="Times New Roman" w:hAnsi="Times New Roman" w:cs="Times New Roman"/>
          <w:bCs/>
          <w:sz w:val="24"/>
          <w:szCs w:val="24"/>
        </w:rPr>
        <w:t xml:space="preserve">Η </w:t>
      </w:r>
      <w:r w:rsidRPr="00B649D0">
        <w:rPr>
          <w:rFonts w:ascii="Times New Roman" w:eastAsia="Times New Roman" w:hAnsi="Times New Roman" w:cs="Times New Roman"/>
          <w:bCs/>
          <w:i/>
          <w:sz w:val="24"/>
          <w:szCs w:val="24"/>
        </w:rPr>
        <w:t>Ελλάδα αντιστέκεται στον φασισμό (1940-44): Αναζητώντας τα ίχνη της παιδικής ηλικίας στην Ελλάδα της Κατοχής και της Αντίστασης</w:t>
      </w:r>
      <w:r w:rsidR="005D6639">
        <w:rPr>
          <w:rFonts w:ascii="Times New Roman" w:eastAsia="Times New Roman" w:hAnsi="Times New Roman" w:cs="Times New Roman"/>
          <w:bCs/>
          <w:i/>
          <w:sz w:val="24"/>
          <w:szCs w:val="24"/>
        </w:rPr>
        <w:t>»</w:t>
      </w:r>
      <w:r w:rsidR="00B649D0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  <w:r w:rsidR="005D6639" w:rsidRPr="005D663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5D6639" w:rsidRPr="002C0611">
        <w:rPr>
          <w:rFonts w:ascii="Times New Roman" w:eastAsia="Times New Roman" w:hAnsi="Times New Roman" w:cs="Times New Roman"/>
          <w:sz w:val="24"/>
          <w:szCs w:val="24"/>
          <w:lang w:eastAsia="el-GR"/>
        </w:rPr>
        <w:t>(</w:t>
      </w:r>
      <w:r w:rsidR="00EC02A3">
        <w:rPr>
          <w:rFonts w:ascii="Times New Roman" w:eastAsia="Times New Roman" w:hAnsi="Times New Roman" w:cs="Times New Roman"/>
          <w:sz w:val="24"/>
          <w:szCs w:val="24"/>
          <w:lang w:eastAsia="el-GR"/>
        </w:rPr>
        <w:t>Π/</w:t>
      </w:r>
      <w:proofErr w:type="spellStart"/>
      <w:r w:rsidR="00EC02A3">
        <w:rPr>
          <w:rFonts w:ascii="Times New Roman" w:eastAsia="Times New Roman" w:hAnsi="Times New Roman" w:cs="Times New Roman"/>
          <w:sz w:val="24"/>
          <w:szCs w:val="24"/>
          <w:lang w:eastAsia="el-GR"/>
        </w:rPr>
        <w:t>θμι</w:t>
      </w:r>
      <w:proofErr w:type="spellEnd"/>
      <w:r w:rsidR="00EC02A3">
        <w:rPr>
          <w:rFonts w:ascii="Times New Roman" w:eastAsia="Times New Roman" w:hAnsi="Times New Roman" w:cs="Times New Roman"/>
          <w:sz w:val="24"/>
          <w:szCs w:val="24"/>
          <w:lang w:eastAsia="el-GR"/>
        </w:rPr>
        <w:t>α και Δ</w:t>
      </w:r>
      <w:r w:rsidR="005D6639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proofErr w:type="spellStart"/>
      <w:r w:rsidR="005D6639">
        <w:rPr>
          <w:rFonts w:ascii="Times New Roman" w:eastAsia="Times New Roman" w:hAnsi="Times New Roman" w:cs="Times New Roman"/>
          <w:sz w:val="24"/>
          <w:szCs w:val="24"/>
          <w:lang w:eastAsia="el-GR"/>
        </w:rPr>
        <w:t>θμια</w:t>
      </w:r>
      <w:proofErr w:type="spellEnd"/>
      <w:r w:rsidR="005D663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) </w:t>
      </w:r>
      <w:r w:rsidR="00B649D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</w:p>
    <w:p w:rsidR="002022B0" w:rsidRDefault="005D6639" w:rsidP="002C06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061E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Ιωάννα Δεκατρή</w:t>
      </w:r>
      <w:r w:rsidRPr="00BB373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sc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Pr="00BB3733">
        <w:rPr>
          <w:rFonts w:ascii="Times New Roman" w:eastAsia="Times New Roman" w:hAnsi="Times New Roman" w:cs="Times New Roman"/>
          <w:sz w:val="24"/>
          <w:szCs w:val="24"/>
          <w:lang w:eastAsia="el-GR"/>
        </w:rPr>
        <w:t>Υπεύθυνη Πολιτιστικών Θεμάτων Δ.</w:t>
      </w:r>
      <w:r w:rsidR="00EC02A3">
        <w:rPr>
          <w:rFonts w:ascii="Times New Roman" w:eastAsia="Times New Roman" w:hAnsi="Times New Roman" w:cs="Times New Roman"/>
          <w:sz w:val="24"/>
          <w:szCs w:val="24"/>
          <w:lang w:eastAsia="el-GR"/>
        </w:rPr>
        <w:t>Δ.</w:t>
      </w:r>
      <w:r w:rsidRPr="00BB3733">
        <w:rPr>
          <w:rFonts w:ascii="Times New Roman" w:eastAsia="Times New Roman" w:hAnsi="Times New Roman" w:cs="Times New Roman"/>
          <w:sz w:val="24"/>
          <w:szCs w:val="24"/>
          <w:lang w:eastAsia="el-GR"/>
        </w:rPr>
        <w:t>Ε.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Γ΄Αθήνας</w:t>
      </w:r>
      <w:r w:rsidRPr="00BB373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και</w:t>
      </w:r>
    </w:p>
    <w:p w:rsidR="002C0611" w:rsidRPr="00F40F37" w:rsidRDefault="005D6639" w:rsidP="002C06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2C0611" w:rsidRPr="008061E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Δρ. Ευαγγελία </w:t>
      </w:r>
      <w:proofErr w:type="spellStart"/>
      <w:r w:rsidR="002C0611" w:rsidRPr="008061E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Κουνέλη</w:t>
      </w:r>
      <w:proofErr w:type="spellEnd"/>
      <w:r w:rsidR="002C0611" w:rsidRPr="00BB373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Σχολική Σύμβουλος </w:t>
      </w:r>
      <w:r w:rsidR="00EC02A3">
        <w:rPr>
          <w:rFonts w:ascii="Times New Roman" w:eastAsia="Times New Roman" w:hAnsi="Times New Roman" w:cs="Times New Roman"/>
          <w:sz w:val="24"/>
          <w:szCs w:val="24"/>
          <w:lang w:eastAsia="el-GR"/>
        </w:rPr>
        <w:t>Π</w:t>
      </w:r>
      <w:r w:rsidR="002C0611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proofErr w:type="spellStart"/>
      <w:r w:rsidR="002C0611">
        <w:rPr>
          <w:rFonts w:ascii="Times New Roman" w:eastAsia="Times New Roman" w:hAnsi="Times New Roman" w:cs="Times New Roman"/>
          <w:sz w:val="24"/>
          <w:szCs w:val="24"/>
          <w:lang w:eastAsia="el-GR"/>
        </w:rPr>
        <w:t>θμιας</w:t>
      </w:r>
      <w:proofErr w:type="spellEnd"/>
      <w:r w:rsidR="002C0611" w:rsidRPr="00BB373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Εκπαίδευσης Ανατ</w:t>
      </w:r>
      <w:r w:rsidR="002C0611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="002C0611" w:rsidRPr="00BB373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Αττικής </w:t>
      </w:r>
    </w:p>
    <w:p w:rsidR="0082356F" w:rsidRDefault="00B649D0" w:rsidP="0082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D6639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2022B0" w:rsidRPr="002022B0" w:rsidRDefault="002022B0" w:rsidP="0082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Συμμετοχή Εκπαιδευτικών στα Σεμινάρια:</w:t>
      </w:r>
    </w:p>
    <w:p w:rsidR="005D6639" w:rsidRPr="005D6639" w:rsidRDefault="00B649D0" w:rsidP="005D6639">
      <w:pPr>
        <w:pStyle w:val="af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D663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συμμετοχή είναι </w:t>
      </w:r>
      <w:r w:rsidRPr="005D663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ελεύθερη</w:t>
      </w:r>
      <w:r w:rsidR="005D663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. </w:t>
      </w:r>
    </w:p>
    <w:p w:rsidR="005D6639" w:rsidRPr="005D6639" w:rsidRDefault="00B649D0" w:rsidP="005D6639">
      <w:pPr>
        <w:pStyle w:val="af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D663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5D6639" w:rsidRPr="005D663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 αριθμός των εκπαιδευτικών που θα παρακολουθήσουν τα εργαστήρια είναι </w:t>
      </w:r>
      <w:r w:rsidR="005D6639" w:rsidRPr="005D663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περιορισμένος</w:t>
      </w:r>
      <w:r w:rsidR="005D6639" w:rsidRPr="005D663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(20-25 εκπ/κοί για κάθε εργαστήριο).</w:t>
      </w:r>
      <w:r w:rsidR="005D6639" w:rsidRPr="005D663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</w:p>
    <w:p w:rsidR="005D6639" w:rsidRDefault="005D6639" w:rsidP="005D6639">
      <w:pPr>
        <w:pStyle w:val="af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D663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Απαραίτητη η αίτηση συμμετοχής για τα βιωματικά εργαστήρια</w:t>
      </w:r>
      <w:r w:rsidR="00EC02A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σε συνεννόηση με  την Υπεύθυνη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Πολιτιστικών Θεμάτων ανά Διεύθυνση Εκπαίδευσης. </w:t>
      </w:r>
    </w:p>
    <w:p w:rsidR="0082356F" w:rsidRPr="00B649D0" w:rsidRDefault="004E32A9" w:rsidP="005D6639">
      <w:pPr>
        <w:pStyle w:val="af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Όσοι εκπαιδευτικοί επιθυμούν να συμμετάσχουν</w:t>
      </w:r>
      <w:r w:rsidR="00EC02A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82356F" w:rsidRPr="00B649D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θα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πρέπει να </w:t>
      </w:r>
      <w:r w:rsidR="005D663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υποβάλουν αίτηση παρακολούθησης</w:t>
      </w:r>
      <w:r w:rsidR="006C410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(</w:t>
      </w:r>
      <w:r w:rsidR="006C410B" w:rsidRPr="006C41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μέχρι 2 προτιμήσεις</w:t>
      </w:r>
      <w:r w:rsidR="006C410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)</w:t>
      </w:r>
      <w:r w:rsidR="005D663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7E205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των βιωματικών σεμιναρίων</w:t>
      </w:r>
      <w:r w:rsidR="006C410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στους αρμοδίους Υ</w:t>
      </w:r>
      <w:r w:rsidR="0082356F" w:rsidRPr="00B649D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πευθύν</w:t>
      </w:r>
      <w:r w:rsidR="008061E8" w:rsidRPr="00B649D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ους Πολιτιστικών Θεμάτων κάθε Διεύθυ</w:t>
      </w:r>
      <w:r w:rsidR="0082356F" w:rsidRPr="00B649D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νσης</w:t>
      </w:r>
      <w:r w:rsidR="00A647F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(Π/</w:t>
      </w:r>
      <w:proofErr w:type="spellStart"/>
      <w:r w:rsidR="00A647F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θμια</w:t>
      </w:r>
      <w:proofErr w:type="spellEnd"/>
      <w:r w:rsidR="00A647F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ς- 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/θμιας)</w:t>
      </w:r>
      <w:r w:rsidR="0082356F" w:rsidRPr="00B649D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="0082356F" w:rsidRPr="00B649D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  <w:r w:rsidR="0082356F" w:rsidRPr="00B649D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οι οποίοι θα </w:t>
      </w:r>
      <w:r w:rsidR="0045032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συντονίσουν </w:t>
      </w:r>
      <w:r w:rsidR="00EC02A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ανά Δ/νση </w:t>
      </w:r>
      <w:proofErr w:type="spellStart"/>
      <w:r w:rsidR="00EC02A3">
        <w:rPr>
          <w:rFonts w:ascii="Times New Roman" w:eastAsia="Times New Roman" w:hAnsi="Times New Roman" w:cs="Times New Roman"/>
          <w:sz w:val="24"/>
          <w:szCs w:val="24"/>
          <w:lang w:eastAsia="el-GR"/>
        </w:rPr>
        <w:t>Ε</w:t>
      </w:r>
      <w:r w:rsidR="0082356F" w:rsidRPr="00B649D0">
        <w:rPr>
          <w:rFonts w:ascii="Times New Roman" w:eastAsia="Times New Roman" w:hAnsi="Times New Roman" w:cs="Times New Roman"/>
          <w:sz w:val="24"/>
          <w:szCs w:val="24"/>
          <w:lang w:eastAsia="el-GR"/>
        </w:rPr>
        <w:t>κπ</w:t>
      </w:r>
      <w:proofErr w:type="spellEnd"/>
      <w:r w:rsidR="0082356F" w:rsidRPr="00B649D0">
        <w:rPr>
          <w:rFonts w:ascii="Times New Roman" w:eastAsia="Times New Roman" w:hAnsi="Times New Roman" w:cs="Times New Roman"/>
          <w:sz w:val="24"/>
          <w:szCs w:val="24"/>
          <w:lang w:eastAsia="el-GR"/>
        </w:rPr>
        <w:t>/σης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82356F" w:rsidRPr="00B649D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  <w:r w:rsidR="0045032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την προσέλευση</w:t>
      </w:r>
      <w:r w:rsidR="00EC02A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των </w:t>
      </w:r>
      <w:proofErr w:type="spellStart"/>
      <w:r w:rsidR="00EC02A3">
        <w:rPr>
          <w:rFonts w:ascii="Times New Roman" w:eastAsia="Times New Roman" w:hAnsi="Times New Roman" w:cs="Times New Roman"/>
          <w:sz w:val="24"/>
          <w:szCs w:val="24"/>
          <w:lang w:eastAsia="el-GR"/>
        </w:rPr>
        <w:t>Ε</w:t>
      </w:r>
      <w:r w:rsidR="0082356F" w:rsidRPr="00B649D0">
        <w:rPr>
          <w:rFonts w:ascii="Times New Roman" w:eastAsia="Times New Roman" w:hAnsi="Times New Roman" w:cs="Times New Roman"/>
          <w:sz w:val="24"/>
          <w:szCs w:val="24"/>
          <w:lang w:eastAsia="el-GR"/>
        </w:rPr>
        <w:t>κπ</w:t>
      </w:r>
      <w:proofErr w:type="spellEnd"/>
      <w:r w:rsidR="0082356F" w:rsidRPr="00B649D0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proofErr w:type="spellStart"/>
      <w:r w:rsidR="0082356F" w:rsidRPr="00B649D0">
        <w:rPr>
          <w:rFonts w:ascii="Times New Roman" w:eastAsia="Times New Roman" w:hAnsi="Times New Roman" w:cs="Times New Roman"/>
          <w:sz w:val="24"/>
          <w:szCs w:val="24"/>
          <w:lang w:eastAsia="el-GR"/>
        </w:rPr>
        <w:t>κών</w:t>
      </w:r>
      <w:proofErr w:type="spellEnd"/>
      <w:r w:rsidR="0082356F" w:rsidRPr="00B649D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στα σεμινάρια και τις συμμετοχές στα εργαστήρια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για τις  Διευθύνσεις</w:t>
      </w:r>
      <w:r w:rsidR="0082356F" w:rsidRPr="00B649D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Αττικής (Α΄, Β</w:t>
      </w:r>
      <w:r w:rsidR="00EC02A3">
        <w:rPr>
          <w:rFonts w:ascii="Times New Roman" w:eastAsia="Times New Roman" w:hAnsi="Times New Roman" w:cs="Times New Roman"/>
          <w:sz w:val="24"/>
          <w:szCs w:val="24"/>
          <w:lang w:eastAsia="el-GR"/>
        </w:rPr>
        <w:t>΄</w:t>
      </w:r>
      <w:r w:rsidR="0082356F" w:rsidRPr="00B649D0">
        <w:rPr>
          <w:rFonts w:ascii="Times New Roman" w:eastAsia="Times New Roman" w:hAnsi="Times New Roman" w:cs="Times New Roman"/>
          <w:sz w:val="24"/>
          <w:szCs w:val="24"/>
          <w:lang w:eastAsia="el-GR"/>
        </w:rPr>
        <w:t>, Γ</w:t>
      </w:r>
      <w:r w:rsidR="00EC02A3">
        <w:rPr>
          <w:rFonts w:ascii="Times New Roman" w:eastAsia="Times New Roman" w:hAnsi="Times New Roman" w:cs="Times New Roman"/>
          <w:sz w:val="24"/>
          <w:szCs w:val="24"/>
          <w:lang w:eastAsia="el-GR"/>
        </w:rPr>
        <w:t>΄</w:t>
      </w:r>
      <w:r w:rsidR="0082356F" w:rsidRPr="00B649D0">
        <w:rPr>
          <w:rFonts w:ascii="Times New Roman" w:eastAsia="Times New Roman" w:hAnsi="Times New Roman" w:cs="Times New Roman"/>
          <w:sz w:val="24"/>
          <w:szCs w:val="24"/>
          <w:lang w:eastAsia="el-GR"/>
        </w:rPr>
        <w:t>, Δ</w:t>
      </w:r>
      <w:r w:rsidR="00EC02A3">
        <w:rPr>
          <w:rFonts w:ascii="Times New Roman" w:eastAsia="Times New Roman" w:hAnsi="Times New Roman" w:cs="Times New Roman"/>
          <w:sz w:val="24"/>
          <w:szCs w:val="24"/>
          <w:lang w:eastAsia="el-GR"/>
        </w:rPr>
        <w:t>΄ Αθήνας, Ανατ.-</w:t>
      </w:r>
      <w:r w:rsidR="0082356F" w:rsidRPr="00B649D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="0082356F" w:rsidRPr="00B649D0">
        <w:rPr>
          <w:rFonts w:ascii="Times New Roman" w:eastAsia="Times New Roman" w:hAnsi="Times New Roman" w:cs="Times New Roman"/>
          <w:sz w:val="24"/>
          <w:szCs w:val="24"/>
          <w:lang w:eastAsia="el-GR"/>
        </w:rPr>
        <w:t>Δυτ</w:t>
      </w:r>
      <w:proofErr w:type="spellEnd"/>
      <w:r w:rsidR="0082356F" w:rsidRPr="00B649D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Αττικής και Πειραιά) </w:t>
      </w:r>
      <w:r w:rsidR="00EC02A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καθώς </w:t>
      </w:r>
      <w:r w:rsidR="0082356F" w:rsidRPr="00B649D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και την έκδοση των </w:t>
      </w:r>
      <w:r w:rsidR="0082356F" w:rsidRPr="005D663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Βεβαιώσεων Παρακολούθησης</w:t>
      </w:r>
      <w:r w:rsidR="0082356F" w:rsidRPr="00B649D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r w:rsidR="0082356F" w:rsidRPr="00B649D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</w:p>
    <w:p w:rsidR="0082356F" w:rsidRPr="00BB3733" w:rsidRDefault="0082356F" w:rsidP="005D6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2356F" w:rsidRPr="00BB3733" w:rsidRDefault="0082356F" w:rsidP="005D6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323221" w:rsidRPr="00BB3733" w:rsidRDefault="00A647F5" w:rsidP="005D6639">
      <w:pPr>
        <w:rPr>
          <w:rFonts w:ascii="Times New Roman" w:hAnsi="Times New Roman" w:cs="Times New Roman"/>
          <w:sz w:val="24"/>
          <w:szCs w:val="24"/>
        </w:rPr>
      </w:pPr>
    </w:p>
    <w:sectPr w:rsidR="00323221" w:rsidRPr="00BB3733" w:rsidSect="002022B0">
      <w:pgSz w:w="11906" w:h="16838"/>
      <w:pgMar w:top="1440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B0F80"/>
    <w:multiLevelType w:val="hybridMultilevel"/>
    <w:tmpl w:val="66262C6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C1E94"/>
    <w:multiLevelType w:val="hybridMultilevel"/>
    <w:tmpl w:val="CD38541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82356F"/>
    <w:rsid w:val="0000105B"/>
    <w:rsid w:val="002022B0"/>
    <w:rsid w:val="002A73B2"/>
    <w:rsid w:val="002C0611"/>
    <w:rsid w:val="004258E6"/>
    <w:rsid w:val="00450323"/>
    <w:rsid w:val="0047540F"/>
    <w:rsid w:val="004E32A9"/>
    <w:rsid w:val="00502750"/>
    <w:rsid w:val="005C1C53"/>
    <w:rsid w:val="005D6639"/>
    <w:rsid w:val="006C410B"/>
    <w:rsid w:val="00734B6D"/>
    <w:rsid w:val="007E2055"/>
    <w:rsid w:val="00802F87"/>
    <w:rsid w:val="008061E8"/>
    <w:rsid w:val="0082356F"/>
    <w:rsid w:val="00825639"/>
    <w:rsid w:val="00871B71"/>
    <w:rsid w:val="00890D3D"/>
    <w:rsid w:val="009046BF"/>
    <w:rsid w:val="00A3129D"/>
    <w:rsid w:val="00A40BAA"/>
    <w:rsid w:val="00A647F5"/>
    <w:rsid w:val="00AD3ACC"/>
    <w:rsid w:val="00B43F85"/>
    <w:rsid w:val="00B649D0"/>
    <w:rsid w:val="00B64FE7"/>
    <w:rsid w:val="00BB3733"/>
    <w:rsid w:val="00C46802"/>
    <w:rsid w:val="00C87D2B"/>
    <w:rsid w:val="00D0209A"/>
    <w:rsid w:val="00DE3A51"/>
    <w:rsid w:val="00EC0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56F"/>
  </w:style>
  <w:style w:type="paragraph" w:styleId="1">
    <w:name w:val="heading 1"/>
    <w:basedOn w:val="a"/>
    <w:next w:val="a"/>
    <w:link w:val="1Char"/>
    <w:uiPriority w:val="9"/>
    <w:qFormat/>
    <w:rsid w:val="008235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235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235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2356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2356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2356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2356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2356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2356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235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82356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82356F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82356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82356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82356F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Char">
    <w:name w:val="Επικεφαλίδα 7 Char"/>
    <w:basedOn w:val="a0"/>
    <w:link w:val="7"/>
    <w:uiPriority w:val="9"/>
    <w:semiHidden/>
    <w:rsid w:val="0082356F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Char">
    <w:name w:val="Επικεφαλίδα 8 Char"/>
    <w:basedOn w:val="a0"/>
    <w:link w:val="8"/>
    <w:uiPriority w:val="9"/>
    <w:semiHidden/>
    <w:rsid w:val="0082356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Char">
    <w:name w:val="Επικεφαλίδα 9 Char"/>
    <w:basedOn w:val="a0"/>
    <w:link w:val="9"/>
    <w:uiPriority w:val="9"/>
    <w:semiHidden/>
    <w:rsid w:val="0082356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82356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8235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Char">
    <w:name w:val="Τίτλος Char"/>
    <w:basedOn w:val="a0"/>
    <w:link w:val="a4"/>
    <w:uiPriority w:val="10"/>
    <w:rsid w:val="0082356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5">
    <w:name w:val="Subtitle"/>
    <w:basedOn w:val="a"/>
    <w:next w:val="a"/>
    <w:link w:val="Char0"/>
    <w:uiPriority w:val="11"/>
    <w:qFormat/>
    <w:rsid w:val="0082356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Char0">
    <w:name w:val="Υπότιτλος Char"/>
    <w:basedOn w:val="a0"/>
    <w:link w:val="a5"/>
    <w:uiPriority w:val="11"/>
    <w:rsid w:val="0082356F"/>
    <w:rPr>
      <w:color w:val="5A5A5A" w:themeColor="text1" w:themeTint="A5"/>
      <w:spacing w:val="15"/>
    </w:rPr>
  </w:style>
  <w:style w:type="character" w:styleId="a6">
    <w:name w:val="Strong"/>
    <w:basedOn w:val="a0"/>
    <w:uiPriority w:val="22"/>
    <w:qFormat/>
    <w:rsid w:val="0082356F"/>
    <w:rPr>
      <w:b/>
      <w:bCs/>
      <w:color w:val="auto"/>
    </w:rPr>
  </w:style>
  <w:style w:type="character" w:styleId="a7">
    <w:name w:val="Emphasis"/>
    <w:basedOn w:val="a0"/>
    <w:uiPriority w:val="20"/>
    <w:qFormat/>
    <w:rsid w:val="0082356F"/>
    <w:rPr>
      <w:i/>
      <w:iCs/>
      <w:color w:val="auto"/>
    </w:rPr>
  </w:style>
  <w:style w:type="paragraph" w:styleId="a8">
    <w:name w:val="No Spacing"/>
    <w:uiPriority w:val="1"/>
    <w:qFormat/>
    <w:rsid w:val="0082356F"/>
    <w:pPr>
      <w:spacing w:after="0" w:line="240" w:lineRule="auto"/>
    </w:pPr>
  </w:style>
  <w:style w:type="paragraph" w:styleId="a9">
    <w:name w:val="Quote"/>
    <w:basedOn w:val="a"/>
    <w:next w:val="a"/>
    <w:link w:val="Char1"/>
    <w:uiPriority w:val="29"/>
    <w:qFormat/>
    <w:rsid w:val="0082356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9"/>
    <w:uiPriority w:val="29"/>
    <w:rsid w:val="0082356F"/>
    <w:rPr>
      <w:i/>
      <w:iCs/>
      <w:color w:val="404040" w:themeColor="text1" w:themeTint="BF"/>
    </w:rPr>
  </w:style>
  <w:style w:type="paragraph" w:styleId="aa">
    <w:name w:val="Intense Quote"/>
    <w:basedOn w:val="a"/>
    <w:next w:val="a"/>
    <w:link w:val="Char2"/>
    <w:uiPriority w:val="30"/>
    <w:qFormat/>
    <w:rsid w:val="0082356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2">
    <w:name w:val="Έντονο εισαγωγικό Char"/>
    <w:basedOn w:val="a0"/>
    <w:link w:val="aa"/>
    <w:uiPriority w:val="30"/>
    <w:rsid w:val="0082356F"/>
    <w:rPr>
      <w:i/>
      <w:iCs/>
      <w:color w:val="5B9BD5" w:themeColor="accent1"/>
    </w:rPr>
  </w:style>
  <w:style w:type="character" w:styleId="ab">
    <w:name w:val="Subtle Emphasis"/>
    <w:basedOn w:val="a0"/>
    <w:uiPriority w:val="19"/>
    <w:qFormat/>
    <w:rsid w:val="0082356F"/>
    <w:rPr>
      <w:i/>
      <w:iCs/>
      <w:color w:val="404040" w:themeColor="text1" w:themeTint="BF"/>
    </w:rPr>
  </w:style>
  <w:style w:type="character" w:styleId="ac">
    <w:name w:val="Intense Emphasis"/>
    <w:basedOn w:val="a0"/>
    <w:uiPriority w:val="21"/>
    <w:qFormat/>
    <w:rsid w:val="0082356F"/>
    <w:rPr>
      <w:i/>
      <w:iCs/>
      <w:color w:val="5B9BD5" w:themeColor="accent1"/>
    </w:rPr>
  </w:style>
  <w:style w:type="character" w:styleId="ad">
    <w:name w:val="Subtle Reference"/>
    <w:basedOn w:val="a0"/>
    <w:uiPriority w:val="31"/>
    <w:qFormat/>
    <w:rsid w:val="0082356F"/>
    <w:rPr>
      <w:smallCaps/>
      <w:color w:val="404040" w:themeColor="text1" w:themeTint="BF"/>
    </w:rPr>
  </w:style>
  <w:style w:type="character" w:styleId="ae">
    <w:name w:val="Intense Reference"/>
    <w:basedOn w:val="a0"/>
    <w:uiPriority w:val="32"/>
    <w:qFormat/>
    <w:rsid w:val="0082356F"/>
    <w:rPr>
      <w:b/>
      <w:bCs/>
      <w:smallCaps/>
      <w:color w:val="5B9BD5" w:themeColor="accent1"/>
      <w:spacing w:val="5"/>
    </w:rPr>
  </w:style>
  <w:style w:type="character" w:styleId="af">
    <w:name w:val="Book Title"/>
    <w:basedOn w:val="a0"/>
    <w:uiPriority w:val="33"/>
    <w:qFormat/>
    <w:rsid w:val="0082356F"/>
    <w:rPr>
      <w:b/>
      <w:bCs/>
      <w:i/>
      <w:iC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82356F"/>
    <w:pPr>
      <w:outlineLvl w:val="9"/>
    </w:pPr>
  </w:style>
  <w:style w:type="paragraph" w:styleId="af1">
    <w:name w:val="List Paragraph"/>
    <w:basedOn w:val="a"/>
    <w:uiPriority w:val="34"/>
    <w:qFormat/>
    <w:rsid w:val="00AD3ACC"/>
    <w:pPr>
      <w:ind w:left="720"/>
      <w:contextualSpacing/>
    </w:pPr>
  </w:style>
  <w:style w:type="paragraph" w:styleId="af2">
    <w:name w:val="Balloon Text"/>
    <w:basedOn w:val="a"/>
    <w:link w:val="Char3"/>
    <w:uiPriority w:val="99"/>
    <w:semiHidden/>
    <w:unhideWhenUsed/>
    <w:rsid w:val="00DE3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f2"/>
    <w:uiPriority w:val="99"/>
    <w:semiHidden/>
    <w:rsid w:val="00DE3A51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2A73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56F"/>
  </w:style>
  <w:style w:type="paragraph" w:styleId="1">
    <w:name w:val="heading 1"/>
    <w:basedOn w:val="a"/>
    <w:next w:val="a"/>
    <w:link w:val="1Char"/>
    <w:uiPriority w:val="9"/>
    <w:qFormat/>
    <w:rsid w:val="008235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235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235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2356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2356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2356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2356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2356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2356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235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82356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82356F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82356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82356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82356F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Char">
    <w:name w:val="Επικεφαλίδα 7 Char"/>
    <w:basedOn w:val="a0"/>
    <w:link w:val="7"/>
    <w:uiPriority w:val="9"/>
    <w:semiHidden/>
    <w:rsid w:val="0082356F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Char">
    <w:name w:val="Επικεφαλίδα 8 Char"/>
    <w:basedOn w:val="a0"/>
    <w:link w:val="8"/>
    <w:uiPriority w:val="9"/>
    <w:semiHidden/>
    <w:rsid w:val="0082356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Char">
    <w:name w:val="Επικεφαλίδα 9 Char"/>
    <w:basedOn w:val="a0"/>
    <w:link w:val="9"/>
    <w:uiPriority w:val="9"/>
    <w:semiHidden/>
    <w:rsid w:val="0082356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82356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8235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Char">
    <w:name w:val="Τίτλος Char"/>
    <w:basedOn w:val="a0"/>
    <w:link w:val="a4"/>
    <w:uiPriority w:val="10"/>
    <w:rsid w:val="0082356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5">
    <w:name w:val="Subtitle"/>
    <w:basedOn w:val="a"/>
    <w:next w:val="a"/>
    <w:link w:val="Char0"/>
    <w:uiPriority w:val="11"/>
    <w:qFormat/>
    <w:rsid w:val="0082356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Char0">
    <w:name w:val="Υπότιτλος Char"/>
    <w:basedOn w:val="a0"/>
    <w:link w:val="a5"/>
    <w:uiPriority w:val="11"/>
    <w:rsid w:val="0082356F"/>
    <w:rPr>
      <w:color w:val="5A5A5A" w:themeColor="text1" w:themeTint="A5"/>
      <w:spacing w:val="15"/>
    </w:rPr>
  </w:style>
  <w:style w:type="character" w:styleId="a6">
    <w:name w:val="Strong"/>
    <w:basedOn w:val="a0"/>
    <w:uiPriority w:val="22"/>
    <w:qFormat/>
    <w:rsid w:val="0082356F"/>
    <w:rPr>
      <w:b/>
      <w:bCs/>
      <w:color w:val="auto"/>
    </w:rPr>
  </w:style>
  <w:style w:type="character" w:styleId="a7">
    <w:name w:val="Emphasis"/>
    <w:basedOn w:val="a0"/>
    <w:uiPriority w:val="20"/>
    <w:qFormat/>
    <w:rsid w:val="0082356F"/>
    <w:rPr>
      <w:i/>
      <w:iCs/>
      <w:color w:val="auto"/>
    </w:rPr>
  </w:style>
  <w:style w:type="paragraph" w:styleId="a8">
    <w:name w:val="No Spacing"/>
    <w:uiPriority w:val="1"/>
    <w:qFormat/>
    <w:rsid w:val="0082356F"/>
    <w:pPr>
      <w:spacing w:after="0" w:line="240" w:lineRule="auto"/>
    </w:pPr>
  </w:style>
  <w:style w:type="paragraph" w:styleId="a9">
    <w:name w:val="Quote"/>
    <w:basedOn w:val="a"/>
    <w:next w:val="a"/>
    <w:link w:val="Char1"/>
    <w:uiPriority w:val="29"/>
    <w:qFormat/>
    <w:rsid w:val="0082356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9"/>
    <w:uiPriority w:val="29"/>
    <w:rsid w:val="0082356F"/>
    <w:rPr>
      <w:i/>
      <w:iCs/>
      <w:color w:val="404040" w:themeColor="text1" w:themeTint="BF"/>
    </w:rPr>
  </w:style>
  <w:style w:type="paragraph" w:styleId="aa">
    <w:name w:val="Intense Quote"/>
    <w:basedOn w:val="a"/>
    <w:next w:val="a"/>
    <w:link w:val="Char2"/>
    <w:uiPriority w:val="30"/>
    <w:qFormat/>
    <w:rsid w:val="0082356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2">
    <w:name w:val="Έντονο εισαγωγικό Char"/>
    <w:basedOn w:val="a0"/>
    <w:link w:val="aa"/>
    <w:uiPriority w:val="30"/>
    <w:rsid w:val="0082356F"/>
    <w:rPr>
      <w:i/>
      <w:iCs/>
      <w:color w:val="5B9BD5" w:themeColor="accent1"/>
    </w:rPr>
  </w:style>
  <w:style w:type="character" w:styleId="ab">
    <w:name w:val="Subtle Emphasis"/>
    <w:basedOn w:val="a0"/>
    <w:uiPriority w:val="19"/>
    <w:qFormat/>
    <w:rsid w:val="0082356F"/>
    <w:rPr>
      <w:i/>
      <w:iCs/>
      <w:color w:val="404040" w:themeColor="text1" w:themeTint="BF"/>
    </w:rPr>
  </w:style>
  <w:style w:type="character" w:styleId="ac">
    <w:name w:val="Intense Emphasis"/>
    <w:basedOn w:val="a0"/>
    <w:uiPriority w:val="21"/>
    <w:qFormat/>
    <w:rsid w:val="0082356F"/>
    <w:rPr>
      <w:i/>
      <w:iCs/>
      <w:color w:val="5B9BD5" w:themeColor="accent1"/>
    </w:rPr>
  </w:style>
  <w:style w:type="character" w:styleId="ad">
    <w:name w:val="Subtle Reference"/>
    <w:basedOn w:val="a0"/>
    <w:uiPriority w:val="31"/>
    <w:qFormat/>
    <w:rsid w:val="0082356F"/>
    <w:rPr>
      <w:smallCaps/>
      <w:color w:val="404040" w:themeColor="text1" w:themeTint="BF"/>
    </w:rPr>
  </w:style>
  <w:style w:type="character" w:styleId="ae">
    <w:name w:val="Intense Reference"/>
    <w:basedOn w:val="a0"/>
    <w:uiPriority w:val="32"/>
    <w:qFormat/>
    <w:rsid w:val="0082356F"/>
    <w:rPr>
      <w:b/>
      <w:bCs/>
      <w:smallCaps/>
      <w:color w:val="5B9BD5" w:themeColor="accent1"/>
      <w:spacing w:val="5"/>
    </w:rPr>
  </w:style>
  <w:style w:type="character" w:styleId="af">
    <w:name w:val="Book Title"/>
    <w:basedOn w:val="a0"/>
    <w:uiPriority w:val="33"/>
    <w:qFormat/>
    <w:rsid w:val="0082356F"/>
    <w:rPr>
      <w:b/>
      <w:bCs/>
      <w:i/>
      <w:iC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82356F"/>
    <w:pPr>
      <w:outlineLvl w:val="9"/>
    </w:pPr>
  </w:style>
  <w:style w:type="paragraph" w:styleId="af1">
    <w:name w:val="List Paragraph"/>
    <w:basedOn w:val="a"/>
    <w:uiPriority w:val="34"/>
    <w:qFormat/>
    <w:rsid w:val="00AD3ACC"/>
    <w:pPr>
      <w:ind w:left="720"/>
      <w:contextualSpacing/>
    </w:pPr>
  </w:style>
  <w:style w:type="paragraph" w:styleId="af2">
    <w:name w:val="Balloon Text"/>
    <w:basedOn w:val="a"/>
    <w:link w:val="Char3"/>
    <w:uiPriority w:val="99"/>
    <w:semiHidden/>
    <w:unhideWhenUsed/>
    <w:rsid w:val="00DE3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f2"/>
    <w:uiPriority w:val="99"/>
    <w:semiHidden/>
    <w:rsid w:val="00DE3A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7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8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56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0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21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26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869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57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901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507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169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975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81755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105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50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9631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0081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9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0481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6153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58016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0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6341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31296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5745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73342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0"/>
                                                                                                              <w:marBottom w:val="15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01056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1143558">
                                                                                                                      <w:marLeft w:val="3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8193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7180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5782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934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8470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6464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65126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9620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7959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67679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24930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21114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215969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465256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11545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485567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39776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834581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338091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918464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130047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236327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416603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536628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987821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071110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2956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500787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343195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668871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141656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358913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077771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882526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591493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951013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64138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254085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033848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136072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131232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643013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016133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844536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5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8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386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227568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8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19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96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82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027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1D2C3-1AD6-4341-9AD5-CF0F2E61C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2199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Vasiliki Lazou</dc:creator>
  <cp:lastModifiedBy>Irene</cp:lastModifiedBy>
  <cp:revision>2</cp:revision>
  <dcterms:created xsi:type="dcterms:W3CDTF">2016-10-13T10:09:00Z</dcterms:created>
  <dcterms:modified xsi:type="dcterms:W3CDTF">2016-10-13T10:09:00Z</dcterms:modified>
</cp:coreProperties>
</file>